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C029F2D" w:rsidR="00350F04" w:rsidRPr="00813C43" w:rsidRDefault="00350F04" w:rsidP="00EA381B">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4795235" w:rsidR="00350F04" w:rsidRPr="00813C43" w:rsidRDefault="00350F04" w:rsidP="00EA381B">
      <w:pPr>
        <w:spacing w:line="260" w:lineRule="exact"/>
        <w:jc w:val="both"/>
        <w:rPr>
          <w:rFonts w:ascii="Arial" w:hAnsi="Arial" w:cs="Arial"/>
          <w:b/>
        </w:rPr>
      </w:pPr>
    </w:p>
    <w:p w14:paraId="6C49FC52" w14:textId="77777777" w:rsidR="00C934CE" w:rsidRPr="00C934CE" w:rsidRDefault="00C934CE" w:rsidP="00EA381B">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EA381B">
      <w:pPr>
        <w:spacing w:line="260" w:lineRule="exact"/>
        <w:jc w:val="both"/>
        <w:rPr>
          <w:rFonts w:ascii="Arial" w:hAnsi="Arial" w:cs="Arial"/>
          <w:sz w:val="20"/>
          <w:szCs w:val="20"/>
          <w:highlight w:val="yellow"/>
        </w:rPr>
      </w:pPr>
    </w:p>
    <w:p w14:paraId="5B363BA5" w14:textId="77EBDC52" w:rsidR="00C934CE" w:rsidRPr="00C934CE" w:rsidRDefault="00C934CE" w:rsidP="00EA381B">
      <w:pPr>
        <w:spacing w:line="260" w:lineRule="exact"/>
        <w:jc w:val="both"/>
        <w:rPr>
          <w:rFonts w:ascii="Arial" w:hAnsi="Arial" w:cs="Arial"/>
          <w:sz w:val="20"/>
          <w:szCs w:val="20"/>
        </w:rPr>
      </w:pPr>
      <w:r w:rsidRPr="00C934CE">
        <w:rPr>
          <w:rFonts w:ascii="Arial" w:hAnsi="Arial" w:cs="Arial"/>
          <w:snapToGrid w:val="0"/>
          <w:color w:val="000000"/>
          <w:sz w:val="20"/>
          <w:szCs w:val="20"/>
        </w:rPr>
        <w:t xml:space="preserve">Predmet javnega naročila </w:t>
      </w:r>
      <w:r w:rsidR="000B4D98">
        <w:rPr>
          <w:rFonts w:ascii="Arial" w:hAnsi="Arial" w:cs="Arial"/>
          <w:snapToGrid w:val="0"/>
          <w:color w:val="000000"/>
          <w:sz w:val="20"/>
          <w:szCs w:val="20"/>
        </w:rPr>
        <w:t>št. 430-</w:t>
      </w:r>
      <w:r w:rsidR="00F15F08">
        <w:rPr>
          <w:rFonts w:ascii="Arial" w:hAnsi="Arial" w:cs="Arial"/>
          <w:snapToGrid w:val="0"/>
          <w:color w:val="000000"/>
          <w:sz w:val="20"/>
          <w:szCs w:val="20"/>
        </w:rPr>
        <w:t>1706</w:t>
      </w:r>
      <w:r w:rsidR="000B4D98">
        <w:rPr>
          <w:rFonts w:ascii="Arial" w:hAnsi="Arial" w:cs="Arial"/>
          <w:snapToGrid w:val="0"/>
          <w:color w:val="000000"/>
          <w:sz w:val="20"/>
          <w:szCs w:val="20"/>
        </w:rPr>
        <w:t xml:space="preserve">/2022 </w:t>
      </w:r>
      <w:r w:rsidRPr="00C934CE">
        <w:rPr>
          <w:rFonts w:ascii="Arial" w:hAnsi="Arial" w:cs="Arial"/>
          <w:snapToGrid w:val="0"/>
          <w:color w:val="000000"/>
          <w:sz w:val="20"/>
          <w:szCs w:val="20"/>
        </w:rPr>
        <w:t>je</w:t>
      </w:r>
      <w:r w:rsidRPr="00C934CE">
        <w:rPr>
          <w:rFonts w:ascii="Arial" w:hAnsi="Arial" w:cs="Arial"/>
          <w:sz w:val="20"/>
          <w:szCs w:val="20"/>
        </w:rPr>
        <w:t xml:space="preserve"> </w:t>
      </w:r>
      <w:r w:rsidR="00F15F08">
        <w:rPr>
          <w:rFonts w:ascii="Arial" w:hAnsi="Arial" w:cs="Arial"/>
          <w:b/>
          <w:sz w:val="20"/>
          <w:szCs w:val="20"/>
        </w:rPr>
        <w:t>izgradnja aplikacije RECAMAS – Center za tujce</w:t>
      </w:r>
      <w:r w:rsidRPr="00C934CE">
        <w:rPr>
          <w:rFonts w:ascii="Arial" w:hAnsi="Arial" w:cs="Arial"/>
          <w:sz w:val="20"/>
          <w:szCs w:val="20"/>
        </w:rPr>
        <w:t xml:space="preserve"> (v nadaljevanju: </w:t>
      </w:r>
      <w:r w:rsidR="00F15F08">
        <w:rPr>
          <w:rFonts w:ascii="Arial" w:hAnsi="Arial" w:cs="Arial"/>
          <w:sz w:val="20"/>
          <w:szCs w:val="20"/>
        </w:rPr>
        <w:t>storitve</w:t>
      </w:r>
      <w:r w:rsidRPr="00C934CE">
        <w:rPr>
          <w:rFonts w:ascii="Arial" w:hAnsi="Arial" w:cs="Arial"/>
          <w:sz w:val="20"/>
          <w:szCs w:val="20"/>
        </w:rPr>
        <w:t>)</w:t>
      </w:r>
      <w:r w:rsidR="00F15F08">
        <w:rPr>
          <w:rFonts w:ascii="Arial" w:hAnsi="Arial" w:cs="Arial"/>
          <w:sz w:val="20"/>
          <w:szCs w:val="20"/>
        </w:rPr>
        <w:t>.</w:t>
      </w:r>
    </w:p>
    <w:p w14:paraId="4A9B1643" w14:textId="77777777" w:rsidR="00C934CE" w:rsidRPr="00C934CE" w:rsidRDefault="00C934CE" w:rsidP="00EA381B">
      <w:pPr>
        <w:spacing w:line="260" w:lineRule="exact"/>
        <w:jc w:val="both"/>
        <w:rPr>
          <w:rFonts w:ascii="Arial" w:hAnsi="Arial" w:cs="Arial"/>
          <w:sz w:val="20"/>
          <w:szCs w:val="20"/>
        </w:rPr>
      </w:pPr>
    </w:p>
    <w:p w14:paraId="7B484A20" w14:textId="28907ACE" w:rsidR="00C934CE" w:rsidRDefault="00713E7E" w:rsidP="00EA381B">
      <w:pPr>
        <w:tabs>
          <w:tab w:val="left" w:pos="2255"/>
        </w:tabs>
        <w:spacing w:line="260" w:lineRule="exact"/>
        <w:jc w:val="both"/>
        <w:rPr>
          <w:rFonts w:ascii="Arial" w:hAnsi="Arial" w:cs="Arial"/>
          <w:b/>
          <w:sz w:val="20"/>
          <w:szCs w:val="20"/>
          <w:lang w:eastAsia="en-US"/>
        </w:rPr>
      </w:pPr>
      <w:r w:rsidRPr="00713E7E">
        <w:rPr>
          <w:rFonts w:ascii="Arial" w:hAnsi="Arial" w:cs="Arial"/>
          <w:b/>
          <w:sz w:val="20"/>
          <w:szCs w:val="20"/>
          <w:lang w:eastAsia="en-US"/>
        </w:rPr>
        <w:t>VSEBINSKA PODROČJA</w:t>
      </w:r>
    </w:p>
    <w:p w14:paraId="49C4025C" w14:textId="77777777" w:rsidR="00AE66B7" w:rsidRPr="00713E7E" w:rsidRDefault="00AE66B7" w:rsidP="00EA381B">
      <w:pPr>
        <w:tabs>
          <w:tab w:val="left" w:pos="2255"/>
        </w:tabs>
        <w:spacing w:line="260" w:lineRule="exact"/>
        <w:jc w:val="both"/>
        <w:rPr>
          <w:rFonts w:ascii="Arial" w:hAnsi="Arial" w:cs="Arial"/>
          <w:b/>
          <w:sz w:val="20"/>
          <w:szCs w:val="20"/>
          <w:lang w:eastAsia="en-US"/>
        </w:rPr>
      </w:pPr>
    </w:p>
    <w:p w14:paraId="002E057A" w14:textId="30452DDC" w:rsidR="00713E7E" w:rsidRPr="00713E7E" w:rsidRDefault="00713E7E" w:rsidP="00713E7E">
      <w:pPr>
        <w:spacing w:line="280" w:lineRule="exact"/>
        <w:jc w:val="both"/>
        <w:rPr>
          <w:rFonts w:ascii="Arial" w:hAnsi="Arial" w:cs="Arial"/>
          <w:sz w:val="20"/>
          <w:szCs w:val="20"/>
        </w:rPr>
      </w:pPr>
      <w:r w:rsidRPr="00713E7E">
        <w:rPr>
          <w:rFonts w:ascii="Arial" w:hAnsi="Arial" w:cs="Arial"/>
          <w:sz w:val="20"/>
          <w:szCs w:val="20"/>
        </w:rPr>
        <w:t xml:space="preserve">Razvoj aplikacije RECAMAS </w:t>
      </w:r>
      <w:r>
        <w:rPr>
          <w:rFonts w:ascii="Arial" w:hAnsi="Arial" w:cs="Arial"/>
          <w:sz w:val="20"/>
          <w:szCs w:val="20"/>
        </w:rPr>
        <w:t xml:space="preserve">- </w:t>
      </w:r>
      <w:r w:rsidRPr="00713E7E">
        <w:rPr>
          <w:rFonts w:ascii="Arial" w:hAnsi="Arial" w:cs="Arial"/>
          <w:sz w:val="20"/>
          <w:szCs w:val="20"/>
        </w:rPr>
        <w:t>Center za tujce bo predstavljal enega od temeljev modernizacije slovenskega sistema vračanja in reintegracije (RECAMAS)</w:t>
      </w:r>
      <w:r>
        <w:rPr>
          <w:rFonts w:ascii="Arial" w:hAnsi="Arial" w:cs="Arial"/>
          <w:sz w:val="20"/>
          <w:szCs w:val="20"/>
        </w:rPr>
        <w:t xml:space="preserve"> </w:t>
      </w:r>
      <w:r w:rsidRPr="00BB0797">
        <w:rPr>
          <w:rFonts w:ascii="Arial" w:hAnsi="Arial" w:cs="Arial"/>
          <w:sz w:val="20"/>
          <w:szCs w:val="20"/>
        </w:rPr>
        <w:t>tujcev d</w:t>
      </w:r>
      <w:r w:rsidRPr="00713E7E">
        <w:rPr>
          <w:rFonts w:ascii="Arial" w:hAnsi="Arial" w:cs="Arial"/>
          <w:sz w:val="20"/>
          <w:szCs w:val="20"/>
        </w:rPr>
        <w:t>o konca leta 2027 ali prej, v skladu s priporočili analize vrzeli Evropske agencije za mejno in obalno stražo.</w:t>
      </w:r>
    </w:p>
    <w:p w14:paraId="0094B965" w14:textId="77777777" w:rsidR="00713E7E" w:rsidRPr="00713E7E" w:rsidRDefault="00713E7E" w:rsidP="00713E7E">
      <w:pPr>
        <w:spacing w:line="280" w:lineRule="exact"/>
        <w:jc w:val="both"/>
        <w:rPr>
          <w:rFonts w:ascii="Arial" w:hAnsi="Arial" w:cs="Arial"/>
          <w:sz w:val="20"/>
          <w:szCs w:val="20"/>
        </w:rPr>
      </w:pPr>
    </w:p>
    <w:p w14:paraId="64990147" w14:textId="1813EF2E" w:rsidR="00713E7E" w:rsidRPr="00713E7E" w:rsidRDefault="00713E7E" w:rsidP="00713E7E">
      <w:pPr>
        <w:spacing w:line="280" w:lineRule="exact"/>
        <w:jc w:val="both"/>
        <w:rPr>
          <w:rFonts w:ascii="Arial" w:hAnsi="Arial" w:cs="Arial"/>
          <w:sz w:val="20"/>
          <w:szCs w:val="20"/>
        </w:rPr>
      </w:pPr>
      <w:r w:rsidRPr="00713E7E">
        <w:rPr>
          <w:rFonts w:ascii="Arial" w:hAnsi="Arial" w:cs="Arial"/>
          <w:sz w:val="20"/>
          <w:szCs w:val="20"/>
        </w:rPr>
        <w:t>Postopki v Centru za tujce</w:t>
      </w:r>
      <w:r w:rsidR="00086258">
        <w:rPr>
          <w:rFonts w:ascii="Arial" w:hAnsi="Arial" w:cs="Arial"/>
          <w:sz w:val="20"/>
          <w:szCs w:val="20"/>
        </w:rPr>
        <w:t xml:space="preserve"> </w:t>
      </w:r>
      <w:r w:rsidR="00086258" w:rsidRPr="00BB0797">
        <w:rPr>
          <w:rFonts w:ascii="Arial" w:hAnsi="Arial" w:cs="Arial"/>
          <w:sz w:val="20"/>
          <w:szCs w:val="20"/>
        </w:rPr>
        <w:t>Postojna (v nadaljevanju: Center za tujce)</w:t>
      </w:r>
      <w:r w:rsidRPr="00BB0797">
        <w:rPr>
          <w:rFonts w:ascii="Arial" w:hAnsi="Arial" w:cs="Arial"/>
          <w:sz w:val="20"/>
          <w:szCs w:val="20"/>
        </w:rPr>
        <w:t xml:space="preserve"> </w:t>
      </w:r>
      <w:r w:rsidRPr="00713E7E">
        <w:rPr>
          <w:rFonts w:ascii="Arial" w:hAnsi="Arial" w:cs="Arial"/>
          <w:sz w:val="20"/>
          <w:szCs w:val="20"/>
        </w:rPr>
        <w:t>zajemajo postopke sprejema in nastanitve</w:t>
      </w:r>
      <w:r>
        <w:rPr>
          <w:rFonts w:ascii="Arial" w:hAnsi="Arial" w:cs="Arial"/>
          <w:sz w:val="20"/>
          <w:szCs w:val="20"/>
        </w:rPr>
        <w:t xml:space="preserve"> </w:t>
      </w:r>
      <w:r w:rsidRPr="00BB0797">
        <w:rPr>
          <w:rFonts w:ascii="Arial" w:hAnsi="Arial" w:cs="Arial"/>
          <w:sz w:val="20"/>
          <w:szCs w:val="20"/>
        </w:rPr>
        <w:t xml:space="preserve">tujcev, ugotavljanja </w:t>
      </w:r>
      <w:r w:rsidRPr="00713E7E">
        <w:rPr>
          <w:rFonts w:ascii="Arial" w:hAnsi="Arial" w:cs="Arial"/>
          <w:sz w:val="20"/>
          <w:szCs w:val="20"/>
        </w:rPr>
        <w:t xml:space="preserve">identitete, vračanje, zdravstveno in socialno oskrbo med bivanjem ter zagotavljanje drugih pravic, ki jih tujci uresničujejo med bivanjem. </w:t>
      </w:r>
      <w:r w:rsidRPr="00BB0797">
        <w:rPr>
          <w:rFonts w:ascii="Arial" w:hAnsi="Arial" w:cs="Arial"/>
          <w:sz w:val="20"/>
          <w:szCs w:val="20"/>
        </w:rPr>
        <w:t>Center za tujce</w:t>
      </w:r>
      <w:r>
        <w:rPr>
          <w:rFonts w:ascii="Arial" w:hAnsi="Arial" w:cs="Arial"/>
          <w:sz w:val="20"/>
          <w:szCs w:val="20"/>
        </w:rPr>
        <w:t xml:space="preserve"> </w:t>
      </w:r>
      <w:r w:rsidRPr="00713E7E">
        <w:rPr>
          <w:rFonts w:ascii="Arial" w:hAnsi="Arial" w:cs="Arial"/>
          <w:sz w:val="20"/>
          <w:szCs w:val="20"/>
        </w:rPr>
        <w:t>vodi tudi postopke vračanja oseb, ki niso nastanjene v objektu centra, zato mora aplikacija podpirati tudi vodenje postopkov za te osebe.</w:t>
      </w:r>
    </w:p>
    <w:p w14:paraId="5CD2E1BC" w14:textId="77777777" w:rsidR="00713E7E" w:rsidRPr="00713E7E" w:rsidRDefault="00713E7E" w:rsidP="00713E7E">
      <w:pPr>
        <w:spacing w:line="280" w:lineRule="exact"/>
        <w:jc w:val="both"/>
        <w:rPr>
          <w:rFonts w:ascii="Arial" w:hAnsi="Arial" w:cs="Arial"/>
          <w:sz w:val="20"/>
          <w:szCs w:val="20"/>
        </w:rPr>
      </w:pPr>
    </w:p>
    <w:p w14:paraId="212ADFC3" w14:textId="77777777" w:rsidR="00713E7E" w:rsidRPr="00713E7E" w:rsidRDefault="00713E7E" w:rsidP="00713E7E">
      <w:pPr>
        <w:spacing w:line="280" w:lineRule="exact"/>
        <w:jc w:val="both"/>
        <w:rPr>
          <w:rFonts w:ascii="Arial" w:hAnsi="Arial" w:cs="Arial"/>
          <w:sz w:val="20"/>
          <w:szCs w:val="20"/>
        </w:rPr>
      </w:pPr>
      <w:r w:rsidRPr="00713E7E">
        <w:rPr>
          <w:rFonts w:ascii="Arial" w:hAnsi="Arial" w:cs="Arial"/>
          <w:sz w:val="20"/>
          <w:szCs w:val="20"/>
        </w:rPr>
        <w:t xml:space="preserve">Obstoječa aplikacija Tujci, ki je eden od segmentov slovenskega sistema upravljanja primerov vračanja, je namenjena podpori službam v Policiji, Centru za tujce (inšpektorji, zdravstvo, policija, sociala,…) in zaradi različnih razlogov ne nudi več ustrezne podpore (zastarela tehnologija, širši obseg (zakonodajnih) zahtev in posledično razširitev delovnih nalog). </w:t>
      </w:r>
    </w:p>
    <w:p w14:paraId="04D6F5FD" w14:textId="77777777" w:rsidR="00713E7E" w:rsidRPr="00713E7E" w:rsidRDefault="00713E7E" w:rsidP="00713E7E">
      <w:pPr>
        <w:spacing w:line="280" w:lineRule="exact"/>
        <w:jc w:val="both"/>
        <w:rPr>
          <w:rFonts w:ascii="Arial" w:hAnsi="Arial" w:cs="Arial"/>
          <w:sz w:val="20"/>
          <w:szCs w:val="20"/>
        </w:rPr>
      </w:pPr>
    </w:p>
    <w:p w14:paraId="45A79C96" w14:textId="63178CFC" w:rsidR="00713E7E" w:rsidRDefault="00713E7E" w:rsidP="00713E7E">
      <w:pPr>
        <w:spacing w:line="280" w:lineRule="exact"/>
        <w:jc w:val="both"/>
        <w:rPr>
          <w:rFonts w:ascii="Arial" w:hAnsi="Arial" w:cs="Arial"/>
          <w:sz w:val="20"/>
          <w:szCs w:val="20"/>
        </w:rPr>
      </w:pPr>
      <w:r w:rsidRPr="00713E7E">
        <w:rPr>
          <w:rFonts w:ascii="Arial" w:hAnsi="Arial" w:cs="Arial"/>
          <w:sz w:val="20"/>
          <w:szCs w:val="20"/>
        </w:rPr>
        <w:t xml:space="preserve">Nova aplikacija mora omogočati enostavno upravljanje s primeri in kjer </w:t>
      </w:r>
      <w:r w:rsidRPr="00BB0797">
        <w:rPr>
          <w:rFonts w:ascii="Arial" w:hAnsi="Arial" w:cs="Arial"/>
          <w:sz w:val="20"/>
          <w:szCs w:val="20"/>
        </w:rPr>
        <w:t>je potrebno,</w:t>
      </w:r>
      <w:r w:rsidRPr="00713E7E">
        <w:rPr>
          <w:rFonts w:ascii="Arial" w:hAnsi="Arial" w:cs="Arial"/>
          <w:sz w:val="20"/>
          <w:szCs w:val="20"/>
        </w:rPr>
        <w:t xml:space="preserve"> prenos informacij iz aplikacije v centralno bazo (FIO). Funkcionalnosti, ki so trenutno možne v obstoječi bazi, je treba ohraniti. Nova aplikacija mora biti primarno orodje za delo z nastanjenimi osebami in postopki vračanja, ki jih vodi Center za tujce. Olajšati mora delovne procese in zmanjšati možnosti napak pri vnosih, podprte morajo biti aktivnosti vseh služb, zmanjšati mora administrativno breme zaposlenih. Čim več procesov mora biti avtomatiziranih (</w:t>
      </w:r>
      <w:proofErr w:type="spellStart"/>
      <w:r w:rsidRPr="00713E7E">
        <w:rPr>
          <w:rFonts w:ascii="Arial" w:hAnsi="Arial" w:cs="Arial"/>
          <w:sz w:val="20"/>
          <w:szCs w:val="20"/>
        </w:rPr>
        <w:t>predpripravljeni</w:t>
      </w:r>
      <w:proofErr w:type="spellEnd"/>
      <w:r w:rsidRPr="00713E7E">
        <w:rPr>
          <w:rFonts w:ascii="Arial" w:hAnsi="Arial" w:cs="Arial"/>
          <w:sz w:val="20"/>
          <w:szCs w:val="20"/>
        </w:rPr>
        <w:t xml:space="preserve"> obrazci, </w:t>
      </w:r>
      <w:proofErr w:type="spellStart"/>
      <w:r w:rsidRPr="00713E7E">
        <w:rPr>
          <w:rFonts w:ascii="Arial" w:hAnsi="Arial" w:cs="Arial"/>
          <w:sz w:val="20"/>
          <w:szCs w:val="20"/>
        </w:rPr>
        <w:t>predpripravljeno</w:t>
      </w:r>
      <w:proofErr w:type="spellEnd"/>
      <w:r w:rsidRPr="00713E7E">
        <w:rPr>
          <w:rFonts w:ascii="Arial" w:hAnsi="Arial" w:cs="Arial"/>
          <w:sz w:val="20"/>
          <w:szCs w:val="20"/>
        </w:rPr>
        <w:t xml:space="preserve"> okolje, obvestila o prihajajočih rokih, izvoz podatkov oz. vnosov v obrazce oz. poročila, ukinjeno podvajanje vnosov, možni izpisi glede na različne parametre).</w:t>
      </w:r>
    </w:p>
    <w:p w14:paraId="198884C7" w14:textId="255A88FB" w:rsidR="00CD6017" w:rsidRDefault="00CD6017" w:rsidP="00713E7E">
      <w:pPr>
        <w:spacing w:line="280" w:lineRule="exact"/>
        <w:jc w:val="both"/>
        <w:rPr>
          <w:rFonts w:ascii="Arial" w:hAnsi="Arial" w:cs="Arial"/>
          <w:sz w:val="20"/>
          <w:szCs w:val="20"/>
        </w:rPr>
      </w:pPr>
    </w:p>
    <w:p w14:paraId="5BC8CCA0" w14:textId="017A5F48" w:rsidR="00CD6017" w:rsidRDefault="00CD6017" w:rsidP="00713E7E">
      <w:pPr>
        <w:spacing w:line="280" w:lineRule="exact"/>
        <w:jc w:val="both"/>
        <w:rPr>
          <w:rFonts w:ascii="Arial" w:hAnsi="Arial" w:cs="Arial"/>
          <w:sz w:val="20"/>
          <w:szCs w:val="20"/>
        </w:rPr>
      </w:pPr>
      <w:r>
        <w:rPr>
          <w:rFonts w:ascii="Arial" w:hAnsi="Arial" w:cs="Arial"/>
          <w:sz w:val="20"/>
          <w:szCs w:val="20"/>
        </w:rPr>
        <w:t>Po podpisu pogodbe bo ponudnik – izvajalec imel možnost vpogleda v obstoječo aplikacijo, ki je v uporabi in v ostalo dokumentacijo.</w:t>
      </w:r>
    </w:p>
    <w:p w14:paraId="5DB345A0" w14:textId="4182F902" w:rsidR="00BB0E63" w:rsidRDefault="00BB0E63" w:rsidP="00713E7E">
      <w:pPr>
        <w:spacing w:line="280" w:lineRule="exact"/>
        <w:jc w:val="both"/>
        <w:rPr>
          <w:rFonts w:ascii="Arial" w:hAnsi="Arial" w:cs="Arial"/>
          <w:sz w:val="20"/>
          <w:szCs w:val="20"/>
        </w:rPr>
      </w:pPr>
    </w:p>
    <w:p w14:paraId="3C13F6F5" w14:textId="77777777" w:rsidR="00BB0E63" w:rsidRPr="00BB0E63" w:rsidRDefault="00BB0E63" w:rsidP="00BB0E63">
      <w:pPr>
        <w:spacing w:line="260" w:lineRule="exact"/>
        <w:jc w:val="both"/>
        <w:rPr>
          <w:rFonts w:ascii="Arial" w:hAnsi="Arial" w:cs="Arial"/>
          <w:sz w:val="20"/>
          <w:szCs w:val="20"/>
        </w:rPr>
      </w:pPr>
      <w:r w:rsidRPr="00BB0E63">
        <w:rPr>
          <w:rFonts w:ascii="Arial" w:hAnsi="Arial" w:cs="Arial"/>
          <w:sz w:val="20"/>
          <w:szCs w:val="20"/>
        </w:rPr>
        <w:t xml:space="preserve">Obseg javnega naročila je razviden v prilogi </w:t>
      </w:r>
      <w:proofErr w:type="spellStart"/>
      <w:r w:rsidRPr="00BB0E63">
        <w:rPr>
          <w:rFonts w:ascii="Arial" w:hAnsi="Arial" w:cs="Arial"/>
          <w:sz w:val="20"/>
          <w:szCs w:val="20"/>
        </w:rPr>
        <w:t>ˮOpis</w:t>
      </w:r>
      <w:proofErr w:type="spellEnd"/>
      <w:r w:rsidRPr="00BB0E63">
        <w:rPr>
          <w:rFonts w:ascii="Arial" w:hAnsi="Arial" w:cs="Arial"/>
          <w:sz w:val="20"/>
          <w:szCs w:val="20"/>
        </w:rPr>
        <w:t xml:space="preserve"> predmeta javnega naročila in zahteve </w:t>
      </w:r>
      <w:proofErr w:type="spellStart"/>
      <w:r w:rsidRPr="00BB0E63">
        <w:rPr>
          <w:rFonts w:ascii="Arial" w:hAnsi="Arial" w:cs="Arial"/>
          <w:sz w:val="20"/>
          <w:szCs w:val="20"/>
        </w:rPr>
        <w:t>naročnikaˮ</w:t>
      </w:r>
      <w:proofErr w:type="spellEnd"/>
      <w:r w:rsidRPr="00BB0E63">
        <w:rPr>
          <w:rFonts w:ascii="Arial" w:hAnsi="Arial" w:cs="Arial"/>
          <w:sz w:val="20"/>
          <w:szCs w:val="20"/>
        </w:rPr>
        <w:t xml:space="preserve">, v Prilogi št. 3.1 – Ponudbeni predračun in Prilogi št. 4 – </w:t>
      </w:r>
      <w:r w:rsidRPr="00BB0797">
        <w:rPr>
          <w:rFonts w:ascii="Arial" w:hAnsi="Arial" w:cs="Arial"/>
          <w:sz w:val="20"/>
          <w:szCs w:val="20"/>
        </w:rPr>
        <w:t xml:space="preserve">Tehnične in funkcionalne </w:t>
      </w:r>
      <w:r w:rsidRPr="00BB0E63">
        <w:rPr>
          <w:rFonts w:ascii="Arial" w:hAnsi="Arial" w:cs="Arial"/>
          <w:sz w:val="20"/>
          <w:szCs w:val="20"/>
        </w:rPr>
        <w:t>specifikacije predmeta javnega naročila.</w:t>
      </w:r>
    </w:p>
    <w:p w14:paraId="718619A9" w14:textId="09B60470" w:rsidR="00C934CE" w:rsidRDefault="00C934CE" w:rsidP="00EA381B">
      <w:pPr>
        <w:tabs>
          <w:tab w:val="left" w:pos="2255"/>
        </w:tabs>
        <w:spacing w:line="260" w:lineRule="exact"/>
        <w:jc w:val="both"/>
        <w:rPr>
          <w:rFonts w:ascii="Arial" w:hAnsi="Arial" w:cs="Arial"/>
          <w:sz w:val="20"/>
          <w:szCs w:val="20"/>
          <w:lang w:eastAsia="en-US"/>
        </w:rPr>
      </w:pPr>
    </w:p>
    <w:p w14:paraId="26D4E47A" w14:textId="58B16585" w:rsidR="00236E3B" w:rsidRPr="00236E3B" w:rsidRDefault="00AE66B7" w:rsidP="00EA381B">
      <w:pPr>
        <w:tabs>
          <w:tab w:val="left" w:pos="2255"/>
        </w:tabs>
        <w:spacing w:line="260" w:lineRule="exact"/>
        <w:jc w:val="both"/>
        <w:rPr>
          <w:rFonts w:ascii="Arial" w:hAnsi="Arial" w:cs="Arial"/>
          <w:b/>
          <w:sz w:val="20"/>
          <w:szCs w:val="20"/>
          <w:lang w:eastAsia="en-US"/>
        </w:rPr>
      </w:pPr>
      <w:r>
        <w:rPr>
          <w:rFonts w:ascii="Arial" w:hAnsi="Arial" w:cs="Arial"/>
          <w:b/>
          <w:sz w:val="20"/>
          <w:szCs w:val="20"/>
          <w:lang w:eastAsia="en-US"/>
        </w:rPr>
        <w:t xml:space="preserve">FAZE IZGRADNJE </w:t>
      </w:r>
    </w:p>
    <w:p w14:paraId="56C198E8" w14:textId="69E49FED" w:rsidR="00236E3B" w:rsidRDefault="00236E3B" w:rsidP="00EA381B">
      <w:pPr>
        <w:tabs>
          <w:tab w:val="left" w:pos="2255"/>
        </w:tabs>
        <w:spacing w:line="260" w:lineRule="exact"/>
        <w:jc w:val="both"/>
        <w:rPr>
          <w:rFonts w:ascii="Arial" w:hAnsi="Arial" w:cs="Arial"/>
          <w:sz w:val="20"/>
          <w:szCs w:val="20"/>
          <w:lang w:eastAsia="en-US"/>
        </w:rPr>
      </w:pPr>
    </w:p>
    <w:p w14:paraId="3A3A946D" w14:textId="77777777" w:rsidR="00AE66B7" w:rsidRPr="003F4A92" w:rsidRDefault="00AE66B7" w:rsidP="00AE66B7">
      <w:pPr>
        <w:spacing w:line="260" w:lineRule="exact"/>
        <w:jc w:val="both"/>
        <w:rPr>
          <w:rFonts w:ascii="Arial" w:hAnsi="Arial" w:cs="Arial"/>
          <w:sz w:val="20"/>
          <w:szCs w:val="20"/>
        </w:rPr>
      </w:pPr>
      <w:r w:rsidRPr="003F4A92">
        <w:rPr>
          <w:rFonts w:ascii="Arial" w:hAnsi="Arial" w:cs="Arial"/>
          <w:sz w:val="20"/>
          <w:szCs w:val="20"/>
        </w:rPr>
        <w:t>Roki izvedbe posameznih faz:</w:t>
      </w:r>
    </w:p>
    <w:p w14:paraId="02D82CC8" w14:textId="77777777" w:rsidR="00AE66B7" w:rsidRDefault="00AE66B7" w:rsidP="00EA381B">
      <w:pPr>
        <w:tabs>
          <w:tab w:val="left" w:pos="2255"/>
        </w:tabs>
        <w:spacing w:line="260" w:lineRule="exact"/>
        <w:jc w:val="both"/>
        <w:rPr>
          <w:rFonts w:ascii="Arial" w:hAnsi="Arial" w:cs="Arial"/>
          <w:sz w:val="20"/>
          <w:szCs w:val="20"/>
          <w:lang w:eastAsia="en-US"/>
        </w:rPr>
      </w:pPr>
    </w:p>
    <w:p w14:paraId="30071300" w14:textId="3D5349F0" w:rsidR="00AE66B7" w:rsidRPr="0060335F" w:rsidRDefault="00AE66B7" w:rsidP="00AE66B7">
      <w:pPr>
        <w:autoSpaceDE w:val="0"/>
        <w:autoSpaceDN w:val="0"/>
        <w:adjustRightInd w:val="0"/>
        <w:spacing w:line="240" w:lineRule="auto"/>
        <w:ind w:left="72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1.</w:t>
      </w:r>
      <w:r w:rsidRPr="0060335F">
        <w:rPr>
          <w:rFonts w:ascii="Arial" w:eastAsiaTheme="minorHAnsi" w:hAnsi="Arial" w:cs="Arial"/>
          <w:sz w:val="20"/>
          <w:szCs w:val="20"/>
          <w:lang w:eastAsia="en-US"/>
        </w:rPr>
        <w:tab/>
        <w:t>faza – priprava:</w:t>
      </w:r>
    </w:p>
    <w:p w14:paraId="1A70B48E"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analiza stanja</w:t>
      </w:r>
    </w:p>
    <w:p w14:paraId="70CB5EFC"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priprava podrobnih tehničnih specifikacij</w:t>
      </w:r>
    </w:p>
    <w:p w14:paraId="4507DA9D"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 xml:space="preserve">načrtovanje načina dela </w:t>
      </w:r>
    </w:p>
    <w:p w14:paraId="595A969F" w14:textId="7E6BC19B" w:rsidR="00AE66B7" w:rsidRPr="00BB0797" w:rsidRDefault="00AE66B7" w:rsidP="00AE66B7">
      <w:pPr>
        <w:autoSpaceDE w:val="0"/>
        <w:autoSpaceDN w:val="0"/>
        <w:adjustRightInd w:val="0"/>
        <w:spacing w:line="240" w:lineRule="auto"/>
        <w:ind w:left="360"/>
        <w:jc w:val="both"/>
        <w:rPr>
          <w:rFonts w:ascii="Arial" w:eastAsiaTheme="minorHAnsi" w:hAnsi="Arial" w:cs="Arial"/>
          <w:sz w:val="20"/>
          <w:szCs w:val="20"/>
          <w:lang w:eastAsia="en-US"/>
        </w:rPr>
      </w:pPr>
      <w:r w:rsidRPr="00BB0797">
        <w:rPr>
          <w:rFonts w:ascii="Arial" w:eastAsiaTheme="minorHAnsi" w:hAnsi="Arial" w:cs="Arial"/>
          <w:sz w:val="20"/>
          <w:szCs w:val="20"/>
          <w:lang w:eastAsia="en-US"/>
        </w:rPr>
        <w:t xml:space="preserve">Rok izvedbe: največ </w:t>
      </w:r>
      <w:r w:rsidR="003E165E" w:rsidRPr="00BB0797">
        <w:rPr>
          <w:rFonts w:ascii="Arial" w:eastAsiaTheme="minorHAnsi" w:hAnsi="Arial" w:cs="Arial"/>
          <w:sz w:val="20"/>
          <w:szCs w:val="20"/>
          <w:lang w:eastAsia="en-US"/>
        </w:rPr>
        <w:t xml:space="preserve">21 </w:t>
      </w:r>
      <w:r w:rsidRPr="00BB0797">
        <w:rPr>
          <w:rFonts w:ascii="Arial" w:eastAsiaTheme="minorHAnsi" w:hAnsi="Arial" w:cs="Arial"/>
          <w:sz w:val="20"/>
          <w:szCs w:val="20"/>
          <w:lang w:eastAsia="en-US"/>
        </w:rPr>
        <w:t xml:space="preserve">delovnih dni od </w:t>
      </w:r>
      <w:r w:rsidRPr="00BB0797">
        <w:rPr>
          <w:rFonts w:ascii="Arial" w:hAnsi="Arial" w:cs="Arial"/>
          <w:sz w:val="20"/>
          <w:szCs w:val="20"/>
          <w:shd w:val="clear" w:color="auto" w:fill="FFFFFF"/>
        </w:rPr>
        <w:t>obojestranskega</w:t>
      </w:r>
      <w:r w:rsidRPr="00BB0797">
        <w:rPr>
          <w:rFonts w:ascii="Arial" w:eastAsiaTheme="minorHAnsi" w:hAnsi="Arial" w:cs="Arial"/>
          <w:sz w:val="20"/>
          <w:szCs w:val="20"/>
          <w:lang w:eastAsia="en-US"/>
        </w:rPr>
        <w:t xml:space="preserve"> podpisa pogodbe</w:t>
      </w:r>
      <w:r w:rsidR="0060335F" w:rsidRPr="00BB0797">
        <w:rPr>
          <w:rFonts w:ascii="Arial" w:eastAsiaTheme="minorHAnsi" w:hAnsi="Arial" w:cs="Arial"/>
          <w:sz w:val="20"/>
          <w:szCs w:val="20"/>
          <w:lang w:eastAsia="en-US"/>
        </w:rPr>
        <w:t>.</w:t>
      </w:r>
    </w:p>
    <w:p w14:paraId="03512696" w14:textId="77777777" w:rsidR="00AE66B7" w:rsidRPr="00AE66B7" w:rsidRDefault="00AE66B7" w:rsidP="00AE66B7">
      <w:pPr>
        <w:autoSpaceDE w:val="0"/>
        <w:autoSpaceDN w:val="0"/>
        <w:adjustRightInd w:val="0"/>
        <w:spacing w:line="240" w:lineRule="auto"/>
        <w:ind w:left="720"/>
        <w:jc w:val="both"/>
        <w:rPr>
          <w:rFonts w:ascii="Arial" w:eastAsiaTheme="minorHAnsi" w:hAnsi="Arial" w:cs="Arial"/>
          <w:color w:val="0000FF"/>
          <w:sz w:val="20"/>
          <w:szCs w:val="20"/>
          <w:lang w:eastAsia="en-US"/>
        </w:rPr>
      </w:pPr>
    </w:p>
    <w:p w14:paraId="5B41ED48" w14:textId="77777777" w:rsidR="00AE66B7" w:rsidRPr="0060335F" w:rsidRDefault="00AE66B7" w:rsidP="00AE66B7">
      <w:pPr>
        <w:autoSpaceDE w:val="0"/>
        <w:autoSpaceDN w:val="0"/>
        <w:adjustRightInd w:val="0"/>
        <w:spacing w:line="240" w:lineRule="auto"/>
        <w:ind w:left="72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2.</w:t>
      </w:r>
      <w:r w:rsidRPr="0060335F">
        <w:rPr>
          <w:rFonts w:ascii="Arial" w:eastAsiaTheme="minorHAnsi" w:hAnsi="Arial" w:cs="Arial"/>
          <w:sz w:val="20"/>
          <w:szCs w:val="20"/>
          <w:lang w:eastAsia="en-US"/>
        </w:rPr>
        <w:tab/>
        <w:t>faza – razvoj in testiranje:</w:t>
      </w:r>
    </w:p>
    <w:p w14:paraId="0B38C41F"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razvoj aplikacije</w:t>
      </w:r>
    </w:p>
    <w:p w14:paraId="1BC87F07"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lastRenderedPageBreak/>
        <w:t>-</w:t>
      </w:r>
      <w:r w:rsidRPr="0060335F">
        <w:rPr>
          <w:rFonts w:ascii="Arial" w:eastAsiaTheme="minorHAnsi" w:hAnsi="Arial" w:cs="Arial"/>
          <w:sz w:val="20"/>
          <w:szCs w:val="20"/>
          <w:lang w:eastAsia="en-US"/>
        </w:rPr>
        <w:tab/>
        <w:t>namestitev v testnem okolju naročnika</w:t>
      </w:r>
    </w:p>
    <w:p w14:paraId="75BDF7FF"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testiranje aplikacije</w:t>
      </w:r>
    </w:p>
    <w:p w14:paraId="13DFE448"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odprava napak</w:t>
      </w:r>
    </w:p>
    <w:p w14:paraId="0F454E57"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optimizacija aplikacije</w:t>
      </w:r>
    </w:p>
    <w:p w14:paraId="70DB0B36"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predviden agilni pristop s 14 dnevnimi kontrolnimi pregledi</w:t>
      </w:r>
    </w:p>
    <w:p w14:paraId="1E4A0BE2" w14:textId="32B0BA69" w:rsidR="00AE66B7" w:rsidRPr="00BB0797" w:rsidRDefault="00AE66B7" w:rsidP="00AE66B7">
      <w:pPr>
        <w:autoSpaceDE w:val="0"/>
        <w:autoSpaceDN w:val="0"/>
        <w:adjustRightInd w:val="0"/>
        <w:spacing w:line="240" w:lineRule="auto"/>
        <w:ind w:left="360"/>
        <w:jc w:val="both"/>
        <w:rPr>
          <w:rFonts w:ascii="Arial" w:eastAsiaTheme="minorHAnsi" w:hAnsi="Arial" w:cs="Arial"/>
          <w:sz w:val="20"/>
          <w:szCs w:val="20"/>
          <w:lang w:eastAsia="en-US"/>
        </w:rPr>
      </w:pPr>
      <w:r w:rsidRPr="00BB0797">
        <w:rPr>
          <w:rFonts w:ascii="Arial" w:eastAsiaTheme="minorHAnsi" w:hAnsi="Arial" w:cs="Arial"/>
          <w:sz w:val="20"/>
          <w:szCs w:val="20"/>
          <w:lang w:eastAsia="en-US"/>
        </w:rPr>
        <w:t>Rok izvedbe: najkasneje 31.7.2023</w:t>
      </w:r>
      <w:r w:rsidR="0060335F" w:rsidRPr="00BB0797">
        <w:rPr>
          <w:rFonts w:ascii="Arial" w:eastAsiaTheme="minorHAnsi" w:hAnsi="Arial" w:cs="Arial"/>
          <w:sz w:val="20"/>
          <w:szCs w:val="20"/>
          <w:lang w:eastAsia="en-US"/>
        </w:rPr>
        <w:t>.</w:t>
      </w:r>
    </w:p>
    <w:p w14:paraId="19B69AEC" w14:textId="77777777" w:rsidR="00AE66B7" w:rsidRPr="00AE66B7" w:rsidRDefault="00AE66B7" w:rsidP="00AE66B7">
      <w:pPr>
        <w:autoSpaceDE w:val="0"/>
        <w:autoSpaceDN w:val="0"/>
        <w:adjustRightInd w:val="0"/>
        <w:spacing w:line="240" w:lineRule="auto"/>
        <w:ind w:left="1080"/>
        <w:jc w:val="both"/>
        <w:rPr>
          <w:rFonts w:ascii="Arial" w:eastAsiaTheme="minorHAnsi" w:hAnsi="Arial" w:cs="Arial"/>
          <w:color w:val="0000FF"/>
          <w:sz w:val="20"/>
          <w:szCs w:val="20"/>
          <w:lang w:eastAsia="en-US"/>
        </w:rPr>
      </w:pPr>
    </w:p>
    <w:p w14:paraId="0D61FD98" w14:textId="3F48428C" w:rsidR="00AE66B7" w:rsidRPr="0060335F" w:rsidRDefault="00AE66B7" w:rsidP="00AE66B7">
      <w:pPr>
        <w:autoSpaceDE w:val="0"/>
        <w:autoSpaceDN w:val="0"/>
        <w:adjustRightInd w:val="0"/>
        <w:spacing w:line="240" w:lineRule="auto"/>
        <w:ind w:left="72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3.</w:t>
      </w:r>
      <w:r w:rsidRPr="0060335F">
        <w:rPr>
          <w:rFonts w:ascii="Arial" w:eastAsiaTheme="minorHAnsi" w:hAnsi="Arial" w:cs="Arial"/>
          <w:sz w:val="20"/>
          <w:szCs w:val="20"/>
          <w:lang w:eastAsia="en-US"/>
        </w:rPr>
        <w:tab/>
        <w:t>faza – prehod v uporabo:</w:t>
      </w:r>
    </w:p>
    <w:p w14:paraId="034A69FE"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namestitev v produkcijskem okolju naročnika</w:t>
      </w:r>
    </w:p>
    <w:p w14:paraId="58D0EA79"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izdelava uporabniške in tehnične dokumentacije razvitih rešitev</w:t>
      </w:r>
    </w:p>
    <w:p w14:paraId="61BFFC73"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izobraževanje uporabnikov</w:t>
      </w:r>
    </w:p>
    <w:p w14:paraId="1D44A61D" w14:textId="77777777" w:rsidR="00AE66B7" w:rsidRPr="0060335F" w:rsidRDefault="00AE66B7" w:rsidP="00AE66B7">
      <w:pPr>
        <w:autoSpaceDE w:val="0"/>
        <w:autoSpaceDN w:val="0"/>
        <w:adjustRightInd w:val="0"/>
        <w:spacing w:line="240" w:lineRule="auto"/>
        <w:ind w:left="1080" w:hanging="360"/>
        <w:jc w:val="both"/>
        <w:rPr>
          <w:rFonts w:ascii="Arial" w:eastAsiaTheme="minorHAnsi" w:hAnsi="Arial" w:cs="Arial"/>
          <w:sz w:val="20"/>
          <w:szCs w:val="20"/>
          <w:lang w:eastAsia="en-US"/>
        </w:rPr>
      </w:pPr>
      <w:r w:rsidRPr="0060335F">
        <w:rPr>
          <w:rFonts w:ascii="Arial" w:eastAsiaTheme="minorHAnsi" w:hAnsi="Arial" w:cs="Arial"/>
          <w:sz w:val="20"/>
          <w:szCs w:val="20"/>
          <w:lang w:eastAsia="en-US"/>
        </w:rPr>
        <w:t>-</w:t>
      </w:r>
      <w:r w:rsidRPr="0060335F">
        <w:rPr>
          <w:rFonts w:ascii="Arial" w:eastAsiaTheme="minorHAnsi" w:hAnsi="Arial" w:cs="Arial"/>
          <w:sz w:val="20"/>
          <w:szCs w:val="20"/>
          <w:lang w:eastAsia="en-US"/>
        </w:rPr>
        <w:tab/>
        <w:t>predviden agilni pristop s 14 dnevnimi kontrolnimi pregledi</w:t>
      </w:r>
    </w:p>
    <w:p w14:paraId="6DA5744F" w14:textId="40EC2968" w:rsidR="00AE66B7" w:rsidRPr="00BB0797" w:rsidRDefault="00AE66B7" w:rsidP="00AE66B7">
      <w:pPr>
        <w:autoSpaceDE w:val="0"/>
        <w:autoSpaceDN w:val="0"/>
        <w:adjustRightInd w:val="0"/>
        <w:spacing w:line="240" w:lineRule="auto"/>
        <w:ind w:left="360"/>
        <w:jc w:val="both"/>
        <w:rPr>
          <w:rFonts w:ascii="Arial" w:eastAsiaTheme="minorHAnsi" w:hAnsi="Arial" w:cs="Arial"/>
          <w:sz w:val="20"/>
          <w:szCs w:val="20"/>
          <w:lang w:eastAsia="en-US"/>
        </w:rPr>
      </w:pPr>
      <w:r w:rsidRPr="00BB0797">
        <w:rPr>
          <w:rFonts w:ascii="Arial" w:eastAsiaTheme="minorHAnsi" w:hAnsi="Arial" w:cs="Arial"/>
          <w:sz w:val="20"/>
          <w:szCs w:val="20"/>
          <w:lang w:eastAsia="en-US"/>
        </w:rPr>
        <w:t>Rok izvedbe: najkasneje 31.8.2023</w:t>
      </w:r>
      <w:r w:rsidR="0060335F" w:rsidRPr="00BB0797">
        <w:rPr>
          <w:rFonts w:ascii="Arial" w:eastAsiaTheme="minorHAnsi" w:hAnsi="Arial" w:cs="Arial"/>
          <w:sz w:val="20"/>
          <w:szCs w:val="20"/>
          <w:lang w:eastAsia="en-US"/>
        </w:rPr>
        <w:t>.</w:t>
      </w:r>
    </w:p>
    <w:p w14:paraId="010A096D" w14:textId="64E0CAC3" w:rsidR="00236E3B" w:rsidRDefault="00236E3B" w:rsidP="00EA381B">
      <w:pPr>
        <w:tabs>
          <w:tab w:val="left" w:pos="2255"/>
        </w:tabs>
        <w:spacing w:line="260" w:lineRule="exact"/>
        <w:jc w:val="both"/>
        <w:rPr>
          <w:rFonts w:ascii="Arial" w:hAnsi="Arial" w:cs="Arial"/>
          <w:sz w:val="20"/>
          <w:szCs w:val="20"/>
          <w:lang w:eastAsia="en-US"/>
        </w:rPr>
      </w:pPr>
    </w:p>
    <w:p w14:paraId="3E1DFA5D" w14:textId="2A1D0E59" w:rsidR="0032422B" w:rsidRPr="0032422B" w:rsidRDefault="0032422B" w:rsidP="00542A49">
      <w:pPr>
        <w:jc w:val="both"/>
        <w:rPr>
          <w:rFonts w:ascii="Arial" w:eastAsia="Arial" w:hAnsi="Arial" w:cs="Arial"/>
          <w:sz w:val="20"/>
          <w:szCs w:val="20"/>
        </w:rPr>
      </w:pPr>
      <w:r w:rsidRPr="0032422B">
        <w:rPr>
          <w:rFonts w:ascii="Arial" w:eastAsia="Arial" w:hAnsi="Arial" w:cs="Arial"/>
          <w:sz w:val="20"/>
          <w:szCs w:val="20"/>
        </w:rPr>
        <w:t xml:space="preserve">Ponudnik – izvajalec </w:t>
      </w:r>
      <w:r>
        <w:rPr>
          <w:rFonts w:ascii="Arial" w:eastAsia="Arial" w:hAnsi="Arial" w:cs="Arial"/>
          <w:sz w:val="20"/>
          <w:szCs w:val="20"/>
        </w:rPr>
        <w:t>skupaj z naročnikom izdelano aplikacijo namesti na Policijsko CEPIS produkcijsko okolje.</w:t>
      </w:r>
    </w:p>
    <w:p w14:paraId="59024F9E" w14:textId="77777777" w:rsidR="0032422B" w:rsidRDefault="0032422B" w:rsidP="00542A49">
      <w:pPr>
        <w:jc w:val="both"/>
        <w:rPr>
          <w:rFonts w:ascii="Arial" w:eastAsia="Arial" w:hAnsi="Arial" w:cs="Arial"/>
          <w:sz w:val="20"/>
          <w:szCs w:val="20"/>
          <w:highlight w:val="yellow"/>
        </w:rPr>
      </w:pPr>
    </w:p>
    <w:p w14:paraId="78DCCC2D" w14:textId="1F1A8F90" w:rsidR="00542A49" w:rsidRPr="00BB0797" w:rsidRDefault="00542A49" w:rsidP="00542A49">
      <w:pPr>
        <w:jc w:val="both"/>
        <w:rPr>
          <w:rFonts w:ascii="Arial" w:eastAsia="Arial" w:hAnsi="Arial" w:cs="Arial"/>
          <w:sz w:val="20"/>
          <w:szCs w:val="20"/>
        </w:rPr>
      </w:pPr>
      <w:r w:rsidRPr="00BB0797">
        <w:rPr>
          <w:rFonts w:ascii="Arial" w:eastAsia="Arial" w:hAnsi="Arial" w:cs="Arial"/>
          <w:sz w:val="20"/>
          <w:szCs w:val="20"/>
        </w:rPr>
        <w:t>Podrobnosti posameznih nalog bodo dogovorjene tekom faze analize stanja in načrtovanja načina dela. Tekom razvoja so možne spremembe naročnika, ki jih bo potrebno upoštevati in se jim prilagajati.</w:t>
      </w:r>
    </w:p>
    <w:p w14:paraId="3AD4582F" w14:textId="7F47D87D" w:rsidR="00CD6017" w:rsidRDefault="00CD6017" w:rsidP="00542A49">
      <w:pPr>
        <w:jc w:val="both"/>
        <w:rPr>
          <w:rFonts w:ascii="Arial" w:eastAsia="Arial" w:hAnsi="Arial" w:cs="Arial"/>
          <w:sz w:val="20"/>
          <w:szCs w:val="20"/>
        </w:rPr>
      </w:pPr>
    </w:p>
    <w:p w14:paraId="5D56ADDC" w14:textId="06EF603E" w:rsidR="00CD6017" w:rsidRPr="00CD6017" w:rsidRDefault="00CD6017" w:rsidP="00CD601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BB0797">
        <w:rPr>
          <w:rFonts w:ascii="Arial" w:hAnsi="Arial" w:cs="Arial"/>
          <w:b w:val="0"/>
          <w:sz w:val="20"/>
        </w:rPr>
        <w:t xml:space="preserve">Praviloma </w:t>
      </w:r>
      <w:r w:rsidR="003F70C3" w:rsidRPr="00BB0797">
        <w:rPr>
          <w:rFonts w:ascii="Arial" w:hAnsi="Arial" w:cs="Arial"/>
          <w:b w:val="0"/>
          <w:sz w:val="20"/>
        </w:rPr>
        <w:t xml:space="preserve">bo ponudnik – izvajalec </w:t>
      </w:r>
      <w:r w:rsidRPr="00BB0797">
        <w:rPr>
          <w:rFonts w:ascii="Arial" w:hAnsi="Arial" w:cs="Arial"/>
          <w:b w:val="0"/>
          <w:sz w:val="20"/>
        </w:rPr>
        <w:t>delo opravljal na lokaciji naročnika ali v kombinaciji z delom na daljavo ali na lokaciji ponudnika</w:t>
      </w:r>
      <w:r w:rsidR="003F70C3" w:rsidRPr="00BB0797">
        <w:rPr>
          <w:rFonts w:ascii="Arial" w:hAnsi="Arial" w:cs="Arial"/>
          <w:b w:val="0"/>
          <w:sz w:val="20"/>
        </w:rPr>
        <w:t xml:space="preserve"> - izvajalca</w:t>
      </w:r>
      <w:r w:rsidRPr="00BB0797">
        <w:rPr>
          <w:rFonts w:ascii="Arial" w:hAnsi="Arial" w:cs="Arial"/>
          <w:b w:val="0"/>
          <w:sz w:val="20"/>
        </w:rPr>
        <w:t xml:space="preserve">. Vsa testiranja in pregledi izdelanega bodo izvedeni na </w:t>
      </w:r>
      <w:r w:rsidRPr="00CD6017">
        <w:rPr>
          <w:rFonts w:ascii="Arial" w:hAnsi="Arial" w:cs="Arial"/>
          <w:b w:val="0"/>
          <w:sz w:val="20"/>
        </w:rPr>
        <w:t>lokaciji naročnika.</w:t>
      </w:r>
    </w:p>
    <w:p w14:paraId="574F194B" w14:textId="77777777" w:rsidR="00CD6017" w:rsidRPr="00CD6017" w:rsidRDefault="00CD6017" w:rsidP="00CD601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p>
    <w:p w14:paraId="15475114" w14:textId="103B59B5" w:rsidR="007C71A0" w:rsidRDefault="00CD6017" w:rsidP="007C71A0">
      <w:pPr>
        <w:spacing w:line="280" w:lineRule="exact"/>
        <w:jc w:val="both"/>
        <w:rPr>
          <w:rFonts w:ascii="Arial" w:hAnsi="Arial" w:cs="Arial"/>
          <w:sz w:val="20"/>
          <w:szCs w:val="20"/>
        </w:rPr>
      </w:pPr>
      <w:r w:rsidRPr="00CD6017">
        <w:rPr>
          <w:rFonts w:ascii="Arial" w:hAnsi="Arial" w:cs="Arial"/>
          <w:sz w:val="20"/>
          <w:szCs w:val="20"/>
        </w:rPr>
        <w:t>Vse aktivnosti se morajo izvajati skladno z zahtevami naročnika</w:t>
      </w:r>
      <w:r w:rsidR="007C71A0">
        <w:rPr>
          <w:rFonts w:ascii="Arial" w:hAnsi="Arial" w:cs="Arial"/>
          <w:sz w:val="20"/>
          <w:szCs w:val="20"/>
        </w:rPr>
        <w:t xml:space="preserve"> iz Priloge št. 4 (Tehnične in funkcionalne specifikacije predmeta javnega naročila).</w:t>
      </w:r>
    </w:p>
    <w:p w14:paraId="4FED24B5" w14:textId="57A6172F" w:rsidR="007C71A0" w:rsidRDefault="007C71A0" w:rsidP="007C71A0">
      <w:pPr>
        <w:spacing w:line="280" w:lineRule="exact"/>
        <w:jc w:val="both"/>
        <w:rPr>
          <w:rFonts w:ascii="Arial" w:hAnsi="Arial" w:cs="Arial"/>
          <w:sz w:val="20"/>
          <w:szCs w:val="20"/>
        </w:rPr>
      </w:pPr>
    </w:p>
    <w:p w14:paraId="19D44157" w14:textId="5717B803" w:rsidR="007C71A0" w:rsidRDefault="007C71A0" w:rsidP="007C71A0">
      <w:pPr>
        <w:spacing w:line="280" w:lineRule="exact"/>
        <w:jc w:val="both"/>
        <w:rPr>
          <w:rFonts w:ascii="Arial" w:hAnsi="Arial" w:cs="Arial"/>
          <w:sz w:val="20"/>
          <w:szCs w:val="20"/>
        </w:rPr>
      </w:pPr>
      <w:r>
        <w:rPr>
          <w:rFonts w:ascii="Arial" w:hAnsi="Arial" w:cs="Arial"/>
          <w:sz w:val="20"/>
          <w:szCs w:val="20"/>
        </w:rPr>
        <w:t>V sklopu razvoja aplikacije ima ponudnik – izvajalec dostop do testnih podatkov.</w:t>
      </w:r>
    </w:p>
    <w:p w14:paraId="2E0288D9" w14:textId="77777777" w:rsidR="007C71A0" w:rsidRDefault="007C71A0" w:rsidP="007C71A0">
      <w:pPr>
        <w:tabs>
          <w:tab w:val="left" w:pos="2255"/>
        </w:tabs>
        <w:spacing w:line="260" w:lineRule="exact"/>
        <w:jc w:val="both"/>
        <w:rPr>
          <w:rFonts w:ascii="Arial" w:hAnsi="Arial" w:cs="Arial"/>
          <w:b/>
          <w:sz w:val="20"/>
          <w:szCs w:val="20"/>
          <w:lang w:eastAsia="en-US"/>
        </w:rPr>
      </w:pPr>
    </w:p>
    <w:p w14:paraId="487FF8BC" w14:textId="3F354E2D" w:rsidR="007C71A0" w:rsidRPr="00236E3B" w:rsidRDefault="007C71A0" w:rsidP="007C71A0">
      <w:pPr>
        <w:tabs>
          <w:tab w:val="left" w:pos="2255"/>
        </w:tabs>
        <w:spacing w:line="260" w:lineRule="exact"/>
        <w:jc w:val="both"/>
        <w:rPr>
          <w:rFonts w:ascii="Arial" w:hAnsi="Arial" w:cs="Arial"/>
          <w:b/>
          <w:sz w:val="20"/>
          <w:szCs w:val="20"/>
          <w:lang w:eastAsia="en-US"/>
        </w:rPr>
      </w:pPr>
      <w:r>
        <w:rPr>
          <w:rFonts w:ascii="Arial" w:hAnsi="Arial" w:cs="Arial"/>
          <w:b/>
          <w:sz w:val="20"/>
          <w:szCs w:val="20"/>
          <w:lang w:eastAsia="en-US"/>
        </w:rPr>
        <w:t xml:space="preserve">POROČANJE </w:t>
      </w:r>
    </w:p>
    <w:p w14:paraId="1DCDE314" w14:textId="77777777" w:rsidR="007C71A0" w:rsidRDefault="007C71A0" w:rsidP="007C71A0">
      <w:pPr>
        <w:pStyle w:val="Naslov1"/>
        <w:spacing w:before="0" w:after="0" w:line="260" w:lineRule="exact"/>
        <w:jc w:val="both"/>
        <w:rPr>
          <w:rFonts w:eastAsiaTheme="minorHAnsi"/>
          <w:sz w:val="20"/>
          <w:szCs w:val="20"/>
        </w:rPr>
      </w:pPr>
    </w:p>
    <w:p w14:paraId="5C5EA935" w14:textId="0F6096C2" w:rsidR="00CD6017" w:rsidRPr="004E0862" w:rsidRDefault="007C71A0" w:rsidP="007C71A0">
      <w:pPr>
        <w:pStyle w:val="Naslov1"/>
        <w:spacing w:before="0" w:after="0" w:line="260" w:lineRule="exact"/>
        <w:jc w:val="both"/>
        <w:rPr>
          <w:rFonts w:eastAsiaTheme="minorHAnsi"/>
          <w:b w:val="0"/>
          <w:sz w:val="20"/>
          <w:szCs w:val="20"/>
        </w:rPr>
      </w:pPr>
      <w:r w:rsidRPr="004E0862">
        <w:rPr>
          <w:rFonts w:eastAsiaTheme="minorHAnsi"/>
          <w:b w:val="0"/>
          <w:sz w:val="20"/>
          <w:szCs w:val="20"/>
        </w:rPr>
        <w:t>Ponudnik - i</w:t>
      </w:r>
      <w:r w:rsidR="00CD6017" w:rsidRPr="004E0862">
        <w:rPr>
          <w:rFonts w:eastAsiaTheme="minorHAnsi"/>
          <w:b w:val="0"/>
          <w:sz w:val="20"/>
          <w:szCs w:val="20"/>
        </w:rPr>
        <w:t xml:space="preserve">zvajalec mora naročniku do vsakega 5. v mesecu predložiti poročilo o opravljenem delu za pretekli mesec. V poročilu mora izvajalec navesti, katere funkcionalnosti aplikacije (v </w:t>
      </w:r>
      <w:r w:rsidRPr="004E0862">
        <w:rPr>
          <w:rFonts w:eastAsiaTheme="minorHAnsi"/>
          <w:b w:val="0"/>
          <w:sz w:val="20"/>
          <w:szCs w:val="20"/>
        </w:rPr>
        <w:t>P</w:t>
      </w:r>
      <w:r w:rsidR="00CD6017" w:rsidRPr="004E0862">
        <w:rPr>
          <w:rFonts w:eastAsiaTheme="minorHAnsi"/>
          <w:b w:val="0"/>
          <w:sz w:val="20"/>
          <w:szCs w:val="20"/>
        </w:rPr>
        <w:t xml:space="preserve">rilogi </w:t>
      </w:r>
      <w:r w:rsidRPr="004E0862">
        <w:rPr>
          <w:rFonts w:eastAsiaTheme="minorHAnsi"/>
          <w:b w:val="0"/>
          <w:sz w:val="20"/>
          <w:szCs w:val="20"/>
        </w:rPr>
        <w:t>št. 4</w:t>
      </w:r>
      <w:r w:rsidR="00CD6017" w:rsidRPr="004E0862">
        <w:rPr>
          <w:rFonts w:eastAsiaTheme="minorHAnsi"/>
          <w:b w:val="0"/>
          <w:sz w:val="20"/>
          <w:szCs w:val="20"/>
        </w:rPr>
        <w:t xml:space="preserve"> označene s šiframi REQ00xx) so vključene v delo v tekočem obdobju.</w:t>
      </w:r>
    </w:p>
    <w:p w14:paraId="1ECF89D0" w14:textId="1AE6A46A" w:rsidR="00542A49" w:rsidRDefault="00542A49" w:rsidP="00EA381B">
      <w:pPr>
        <w:tabs>
          <w:tab w:val="left" w:pos="2255"/>
        </w:tabs>
        <w:spacing w:line="260" w:lineRule="exact"/>
        <w:jc w:val="both"/>
        <w:rPr>
          <w:rFonts w:ascii="Arial" w:hAnsi="Arial" w:cs="Arial"/>
          <w:sz w:val="20"/>
          <w:szCs w:val="20"/>
          <w:lang w:eastAsia="en-US"/>
        </w:rPr>
      </w:pPr>
    </w:p>
    <w:p w14:paraId="409367A0" w14:textId="77777777" w:rsidR="00C934CE" w:rsidRPr="00C934CE" w:rsidRDefault="00C934CE" w:rsidP="00EA381B">
      <w:pPr>
        <w:spacing w:line="260" w:lineRule="exact"/>
        <w:jc w:val="both"/>
        <w:rPr>
          <w:rFonts w:ascii="Arial" w:hAnsi="Arial" w:cs="Arial"/>
          <w:sz w:val="20"/>
          <w:szCs w:val="20"/>
        </w:rPr>
      </w:pPr>
      <w:r w:rsidRPr="00C934CE">
        <w:rPr>
          <w:rFonts w:ascii="Arial" w:hAnsi="Arial" w:cs="Arial"/>
          <w:sz w:val="20"/>
          <w:szCs w:val="20"/>
        </w:rPr>
        <w:tab/>
      </w:r>
    </w:p>
    <w:p w14:paraId="71FB2915" w14:textId="61F440D2" w:rsidR="00C934CE" w:rsidRPr="00C934CE" w:rsidRDefault="00C934CE" w:rsidP="00EA381B">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w:t>
      </w:r>
      <w:r w:rsidR="006440A6">
        <w:rPr>
          <w:rFonts w:ascii="Arial" w:hAnsi="Arial" w:cs="Arial"/>
          <w:b/>
          <w:sz w:val="20"/>
          <w:szCs w:val="20"/>
        </w:rPr>
        <w:t>IH STORITEV</w:t>
      </w:r>
    </w:p>
    <w:p w14:paraId="4B64012A" w14:textId="77777777" w:rsidR="00C934CE" w:rsidRPr="00C934CE" w:rsidRDefault="00C934CE" w:rsidP="00EA381B">
      <w:pPr>
        <w:spacing w:line="260" w:lineRule="exact"/>
        <w:jc w:val="both"/>
        <w:rPr>
          <w:rFonts w:ascii="Arial" w:hAnsi="Arial" w:cs="Arial"/>
          <w:sz w:val="20"/>
          <w:szCs w:val="20"/>
        </w:rPr>
      </w:pPr>
    </w:p>
    <w:p w14:paraId="138B1BDF" w14:textId="77777777" w:rsidR="006440A6" w:rsidRPr="00567760" w:rsidRDefault="006440A6" w:rsidP="006440A6">
      <w:pPr>
        <w:spacing w:line="260" w:lineRule="exact"/>
        <w:jc w:val="both"/>
        <w:rPr>
          <w:rFonts w:ascii="Arial" w:hAnsi="Arial" w:cs="Arial"/>
          <w:sz w:val="20"/>
          <w:szCs w:val="20"/>
        </w:rPr>
      </w:pPr>
      <w:r w:rsidRPr="00567760">
        <w:rPr>
          <w:rFonts w:ascii="Arial" w:hAnsi="Arial" w:cs="Arial"/>
          <w:sz w:val="20"/>
          <w:szCs w:val="20"/>
        </w:rPr>
        <w:t>Ponujene storitve morajo v celoti ustrezati vsem zahtevam iz razpisne dokumentacije.</w:t>
      </w:r>
    </w:p>
    <w:p w14:paraId="53BF8457" w14:textId="77777777" w:rsidR="0008543C" w:rsidRPr="00C934CE" w:rsidRDefault="0008543C" w:rsidP="00EA381B">
      <w:pPr>
        <w:spacing w:line="260" w:lineRule="exact"/>
        <w:jc w:val="both"/>
        <w:rPr>
          <w:rFonts w:ascii="Arial" w:hAnsi="Arial" w:cs="Arial"/>
          <w:i/>
          <w:sz w:val="20"/>
          <w:szCs w:val="20"/>
        </w:rPr>
      </w:pPr>
    </w:p>
    <w:p w14:paraId="0744D8F4" w14:textId="6823DEA7" w:rsidR="00C934CE" w:rsidRPr="00C934CE" w:rsidRDefault="00C934CE" w:rsidP="00EA381B">
      <w:pPr>
        <w:spacing w:line="260" w:lineRule="exact"/>
        <w:jc w:val="both"/>
        <w:rPr>
          <w:rFonts w:ascii="Arial" w:hAnsi="Arial" w:cs="Arial"/>
          <w:sz w:val="20"/>
          <w:szCs w:val="20"/>
        </w:rPr>
      </w:pPr>
      <w:r w:rsidRPr="00C934CE">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w:t>
      </w:r>
      <w:r w:rsidR="006440A6">
        <w:rPr>
          <w:rFonts w:ascii="Arial" w:hAnsi="Arial" w:cs="Arial"/>
          <w:sz w:val="20"/>
          <w:szCs w:val="20"/>
        </w:rPr>
        <w:t>ne storitve</w:t>
      </w:r>
      <w:r w:rsidRPr="00C934CE">
        <w:rPr>
          <w:rFonts w:ascii="Arial" w:hAnsi="Arial" w:cs="Arial"/>
          <w:sz w:val="20"/>
          <w:szCs w:val="20"/>
        </w:rPr>
        <w:t xml:space="preserve"> ustreza</w:t>
      </w:r>
      <w:r w:rsidR="006440A6">
        <w:rPr>
          <w:rFonts w:ascii="Arial" w:hAnsi="Arial" w:cs="Arial"/>
          <w:sz w:val="20"/>
          <w:szCs w:val="20"/>
        </w:rPr>
        <w:t>jo</w:t>
      </w:r>
      <w:r w:rsidRPr="00C934CE">
        <w:rPr>
          <w:rFonts w:ascii="Arial" w:hAnsi="Arial" w:cs="Arial"/>
          <w:sz w:val="20"/>
          <w:szCs w:val="20"/>
        </w:rPr>
        <w:t xml:space="preserve"> zahtevam iz razpisne dokumentacije. </w:t>
      </w:r>
    </w:p>
    <w:p w14:paraId="197F0F20" w14:textId="6E312913" w:rsidR="00C934CE" w:rsidRDefault="00C934CE" w:rsidP="00EA381B">
      <w:pPr>
        <w:tabs>
          <w:tab w:val="center" w:pos="4320"/>
          <w:tab w:val="right" w:pos="8640"/>
        </w:tabs>
        <w:spacing w:line="260" w:lineRule="exact"/>
        <w:jc w:val="both"/>
        <w:rPr>
          <w:rFonts w:ascii="Arial" w:hAnsi="Arial" w:cs="Arial"/>
          <w:sz w:val="20"/>
          <w:szCs w:val="20"/>
        </w:rPr>
      </w:pPr>
    </w:p>
    <w:p w14:paraId="6F01AC92" w14:textId="2E4641D2" w:rsidR="00542A49" w:rsidRDefault="00542A49" w:rsidP="00EA381B">
      <w:pPr>
        <w:tabs>
          <w:tab w:val="center" w:pos="4320"/>
          <w:tab w:val="right" w:pos="8640"/>
        </w:tabs>
        <w:spacing w:line="260" w:lineRule="exact"/>
        <w:jc w:val="both"/>
        <w:rPr>
          <w:rFonts w:ascii="Arial" w:hAnsi="Arial" w:cs="Arial"/>
          <w:sz w:val="20"/>
          <w:szCs w:val="20"/>
        </w:rPr>
      </w:pPr>
    </w:p>
    <w:p w14:paraId="7947D05A" w14:textId="77777777" w:rsidR="00542A49" w:rsidRDefault="00542A49" w:rsidP="00542A49">
      <w:pPr>
        <w:spacing w:line="260" w:lineRule="exact"/>
        <w:rPr>
          <w:rStyle w:val="Razpisnaslog2Znak"/>
          <w:i w:val="0"/>
        </w:rPr>
      </w:pPr>
      <w:r>
        <w:rPr>
          <w:rStyle w:val="Razpisnaslog2Znak"/>
          <w:i w:val="0"/>
          <w:sz w:val="22"/>
          <w:szCs w:val="22"/>
        </w:rPr>
        <w:t xml:space="preserve">3. </w:t>
      </w:r>
      <w:r>
        <w:rPr>
          <w:rStyle w:val="Razpisnaslog2Znak"/>
          <w:i w:val="0"/>
        </w:rPr>
        <w:t>GARANCIJSKI ROK</w:t>
      </w:r>
    </w:p>
    <w:p w14:paraId="5310F7EB" w14:textId="77777777" w:rsidR="00542A49" w:rsidRDefault="00542A49" w:rsidP="00542A49">
      <w:pPr>
        <w:spacing w:line="260" w:lineRule="exact"/>
        <w:rPr>
          <w:rFonts w:cs="Arial"/>
          <w:szCs w:val="20"/>
        </w:rPr>
      </w:pPr>
    </w:p>
    <w:p w14:paraId="4D03C983" w14:textId="77777777" w:rsidR="00542A49" w:rsidRPr="001C1CFC" w:rsidRDefault="00542A49" w:rsidP="00542A49">
      <w:pPr>
        <w:spacing w:line="260" w:lineRule="exact"/>
        <w:jc w:val="both"/>
        <w:rPr>
          <w:rFonts w:ascii="Arial" w:hAnsi="Arial" w:cs="Arial"/>
          <w:sz w:val="20"/>
          <w:szCs w:val="20"/>
        </w:rPr>
      </w:pPr>
      <w:r w:rsidRPr="001C1CFC">
        <w:rPr>
          <w:rFonts w:ascii="Arial" w:hAnsi="Arial" w:cs="Arial"/>
          <w:sz w:val="20"/>
          <w:szCs w:val="20"/>
        </w:rPr>
        <w:t xml:space="preserve">Garancijski rok za programsko opremo, izdelano po pogodbi, je 12 mesecev od prevzema aplikacije s strani naročnika in začne teči s potrjenim prevzemnim zapisnikom za celotno izgradnjo aplikacije. </w:t>
      </w:r>
    </w:p>
    <w:p w14:paraId="255689F2" w14:textId="77777777" w:rsidR="00542A49" w:rsidRPr="00567760" w:rsidRDefault="00542A49" w:rsidP="00542A49">
      <w:pPr>
        <w:spacing w:line="260" w:lineRule="exact"/>
        <w:jc w:val="both"/>
        <w:rPr>
          <w:rFonts w:ascii="Arial" w:hAnsi="Arial" w:cs="Arial"/>
          <w:b/>
          <w:sz w:val="20"/>
          <w:szCs w:val="20"/>
        </w:rPr>
      </w:pPr>
    </w:p>
    <w:p w14:paraId="16FF73F5" w14:textId="4F17F933" w:rsidR="00D358E5" w:rsidRPr="00D358E5" w:rsidRDefault="00D358E5" w:rsidP="00D358E5">
      <w:pPr>
        <w:spacing w:line="260" w:lineRule="exact"/>
        <w:jc w:val="both"/>
        <w:rPr>
          <w:rFonts w:ascii="Arial" w:hAnsi="Arial" w:cs="Arial"/>
          <w:sz w:val="20"/>
          <w:szCs w:val="20"/>
        </w:rPr>
      </w:pPr>
      <w:r w:rsidRPr="00D358E5">
        <w:rPr>
          <w:rFonts w:ascii="Arial" w:hAnsi="Arial" w:cs="Arial"/>
          <w:sz w:val="20"/>
          <w:szCs w:val="20"/>
        </w:rPr>
        <w:t xml:space="preserve">Ponudnik – izvajalec bo moral v času garancijskega roka zagotavljati odpravo napak, izdelavo popravkov in tehnično pomoč. Navedene storitve bodo brezplačne oz. zajete v ponudbeni vrednosti </w:t>
      </w:r>
      <w:r w:rsidR="0089238A">
        <w:rPr>
          <w:rFonts w:ascii="Arial" w:hAnsi="Arial" w:cs="Arial"/>
          <w:sz w:val="20"/>
          <w:szCs w:val="20"/>
        </w:rPr>
        <w:t>izgradnje</w:t>
      </w:r>
      <w:r w:rsidRPr="00D358E5">
        <w:rPr>
          <w:rFonts w:ascii="Arial" w:hAnsi="Arial" w:cs="Arial"/>
          <w:sz w:val="20"/>
          <w:szCs w:val="20"/>
        </w:rPr>
        <w:t xml:space="preserve"> aplikacije.</w:t>
      </w:r>
    </w:p>
    <w:p w14:paraId="6D2CE3E7" w14:textId="77777777" w:rsidR="00D358E5" w:rsidRDefault="00D358E5" w:rsidP="00542A49">
      <w:pPr>
        <w:spacing w:line="260" w:lineRule="exact"/>
        <w:jc w:val="both"/>
        <w:rPr>
          <w:rFonts w:ascii="Arial" w:hAnsi="Arial" w:cs="Arial"/>
          <w:sz w:val="20"/>
          <w:szCs w:val="20"/>
        </w:rPr>
      </w:pPr>
    </w:p>
    <w:p w14:paraId="03F6DD36" w14:textId="611047F5" w:rsidR="00542A49" w:rsidRPr="001C1CFC" w:rsidRDefault="00542A49" w:rsidP="00542A49">
      <w:pPr>
        <w:spacing w:line="260" w:lineRule="exact"/>
        <w:jc w:val="both"/>
        <w:rPr>
          <w:rFonts w:ascii="Arial" w:hAnsi="Arial" w:cs="Arial"/>
          <w:sz w:val="20"/>
          <w:szCs w:val="20"/>
        </w:rPr>
      </w:pPr>
      <w:r w:rsidRPr="00BB0797">
        <w:rPr>
          <w:rFonts w:ascii="Arial" w:hAnsi="Arial" w:cs="Arial"/>
          <w:color w:val="000000"/>
          <w:sz w:val="20"/>
          <w:szCs w:val="20"/>
        </w:rPr>
        <w:lastRenderedPageBreak/>
        <w:t xml:space="preserve">Za čas od prijave napake do njene odprave se garancijski rok podaljša v primeru, če bo delovanje programske opreme popolnoma </w:t>
      </w:r>
      <w:r w:rsidRPr="00BB0797">
        <w:rPr>
          <w:rFonts w:ascii="Arial" w:hAnsi="Arial" w:cs="Arial"/>
          <w:sz w:val="20"/>
          <w:szCs w:val="20"/>
        </w:rPr>
        <w:t>onemogočeno, in če bo od prijave napake preteklo več kot pet koledarskih dni. Garancija se podaljša za čas odpravljanja napake, ki je daljši od pet koledarskih dni.</w:t>
      </w:r>
    </w:p>
    <w:p w14:paraId="482A425D" w14:textId="77777777" w:rsidR="00542A49" w:rsidRDefault="00542A49" w:rsidP="00542A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840D3F6" w14:textId="77777777" w:rsidR="00542A49" w:rsidRPr="00887313" w:rsidRDefault="00542A49" w:rsidP="00542A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313">
        <w:rPr>
          <w:rFonts w:ascii="Arial" w:hAnsi="Arial" w:cs="Arial"/>
          <w:sz w:val="20"/>
          <w:szCs w:val="20"/>
        </w:rPr>
        <w:t xml:space="preserve">Ob podpisu prevzemnega zapisnika za celotno izgradnjo aplikacije mora ponudnik - izvajalec naročniku izročiti garancijsko izjavo za celotno izgradnjo aplikacije. </w:t>
      </w:r>
    </w:p>
    <w:p w14:paraId="0A10469B" w14:textId="77777777" w:rsidR="00542A49" w:rsidRPr="00567760" w:rsidRDefault="00542A49" w:rsidP="00542A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D7171AA" w14:textId="4973A521" w:rsidR="00542A49" w:rsidRDefault="00542A49" w:rsidP="00542A49">
      <w:pPr>
        <w:spacing w:line="260" w:lineRule="exact"/>
        <w:jc w:val="both"/>
        <w:rPr>
          <w:rFonts w:ascii="Arial" w:hAnsi="Arial" w:cs="Arial"/>
          <w:sz w:val="20"/>
          <w:szCs w:val="20"/>
        </w:rPr>
      </w:pPr>
      <w:r w:rsidRPr="006F5B6B">
        <w:rPr>
          <w:rFonts w:ascii="Arial" w:hAnsi="Arial" w:cs="Arial"/>
          <w:sz w:val="20"/>
          <w:szCs w:val="20"/>
        </w:rPr>
        <w:t xml:space="preserve">V primeru z zapisnikom ugotovljene napake pri izgradnji aplikacije, začne teči garancijski rok z dnem, </w:t>
      </w:r>
      <w:r w:rsidRPr="00567760">
        <w:rPr>
          <w:rFonts w:ascii="Arial" w:hAnsi="Arial" w:cs="Arial"/>
          <w:sz w:val="20"/>
          <w:szCs w:val="20"/>
        </w:rPr>
        <w:t xml:space="preserve">ko je napaka odpravljena. </w:t>
      </w:r>
    </w:p>
    <w:p w14:paraId="7492B64E" w14:textId="3B68CDF0" w:rsidR="00F41BD1" w:rsidRDefault="00F41BD1" w:rsidP="00542A49">
      <w:pPr>
        <w:spacing w:line="260" w:lineRule="exact"/>
        <w:jc w:val="both"/>
        <w:rPr>
          <w:rFonts w:ascii="Arial" w:hAnsi="Arial" w:cs="Arial"/>
          <w:sz w:val="20"/>
          <w:szCs w:val="20"/>
        </w:rPr>
      </w:pPr>
    </w:p>
    <w:p w14:paraId="3EB156EA" w14:textId="346029F9" w:rsidR="00F41BD1" w:rsidRDefault="00F41BD1" w:rsidP="00542A49">
      <w:pPr>
        <w:spacing w:line="260" w:lineRule="exact"/>
        <w:jc w:val="both"/>
        <w:rPr>
          <w:rFonts w:ascii="Arial" w:hAnsi="Arial" w:cs="Arial"/>
          <w:sz w:val="20"/>
          <w:szCs w:val="20"/>
        </w:rPr>
      </w:pPr>
    </w:p>
    <w:p w14:paraId="2084089D" w14:textId="0C9D7E55" w:rsidR="00F41BD1" w:rsidRDefault="00F41BD1" w:rsidP="00F41BD1">
      <w:pPr>
        <w:spacing w:line="260" w:lineRule="exact"/>
        <w:rPr>
          <w:rStyle w:val="Razpisnaslog2Znak"/>
          <w:i w:val="0"/>
        </w:rPr>
      </w:pPr>
      <w:r>
        <w:rPr>
          <w:rStyle w:val="Razpisnaslog2Znak"/>
          <w:i w:val="0"/>
          <w:sz w:val="22"/>
          <w:szCs w:val="22"/>
        </w:rPr>
        <w:t xml:space="preserve">4. </w:t>
      </w:r>
      <w:r>
        <w:rPr>
          <w:rStyle w:val="Razpisnaslog2Znak"/>
          <w:i w:val="0"/>
        </w:rPr>
        <w:t>PRAVICE INTELEKTUALNE LASTNINE</w:t>
      </w:r>
    </w:p>
    <w:p w14:paraId="11042B6B" w14:textId="4FC0C16D" w:rsidR="00F41BD1" w:rsidRDefault="00F41BD1" w:rsidP="00F41BD1">
      <w:pPr>
        <w:spacing w:line="260" w:lineRule="exact"/>
        <w:rPr>
          <w:rStyle w:val="Razpisnaslog2Znak"/>
          <w:i w:val="0"/>
        </w:rPr>
      </w:pPr>
    </w:p>
    <w:p w14:paraId="74006715" w14:textId="318EFDBA" w:rsidR="00F41BD1" w:rsidRPr="00F41BD1" w:rsidRDefault="00F41BD1" w:rsidP="00F41BD1">
      <w:pPr>
        <w:spacing w:line="260" w:lineRule="exact"/>
        <w:jc w:val="both"/>
        <w:rPr>
          <w:rFonts w:ascii="Arial" w:hAnsi="Arial" w:cs="Arial"/>
          <w:sz w:val="20"/>
          <w:szCs w:val="20"/>
        </w:rPr>
      </w:pPr>
      <w:r w:rsidRPr="00BB0797">
        <w:rPr>
          <w:rFonts w:ascii="Arial" w:hAnsi="Arial" w:cs="Arial"/>
          <w:sz w:val="20"/>
          <w:szCs w:val="20"/>
        </w:rPr>
        <w:t xml:space="preserve">Na vseh programskih in drugih stvaritvah, ki </w:t>
      </w:r>
      <w:r w:rsidR="009B1A01" w:rsidRPr="00BB0797">
        <w:rPr>
          <w:rFonts w:ascii="Arial" w:hAnsi="Arial" w:cs="Arial"/>
          <w:sz w:val="20"/>
          <w:szCs w:val="20"/>
        </w:rPr>
        <w:t>bodo nastale</w:t>
      </w:r>
      <w:r w:rsidRPr="00BB0797">
        <w:rPr>
          <w:rFonts w:ascii="Arial" w:hAnsi="Arial" w:cs="Arial"/>
          <w:sz w:val="20"/>
          <w:szCs w:val="20"/>
        </w:rPr>
        <w:t xml:space="preserve"> pri izvajanju pogodbe, ki imajo značaj avtorskega dela, avtor</w:t>
      </w:r>
      <w:r w:rsidR="00555A51" w:rsidRPr="00BB0797">
        <w:rPr>
          <w:rFonts w:ascii="Arial" w:hAnsi="Arial" w:cs="Arial"/>
          <w:sz w:val="20"/>
          <w:szCs w:val="20"/>
        </w:rPr>
        <w:t xml:space="preserve"> (ponudnik – izvajalec)</w:t>
      </w:r>
      <w:r w:rsidRPr="00BB0797">
        <w:rPr>
          <w:rFonts w:ascii="Arial" w:hAnsi="Arial" w:cs="Arial"/>
          <w:sz w:val="20"/>
          <w:szCs w:val="20"/>
        </w:rPr>
        <w:t xml:space="preserve"> obdrži moralne avtorske pravice. Vse materialne avtorske </w:t>
      </w:r>
      <w:r w:rsidRPr="00F41BD1">
        <w:rPr>
          <w:rFonts w:ascii="Arial" w:hAnsi="Arial" w:cs="Arial"/>
          <w:sz w:val="20"/>
          <w:szCs w:val="20"/>
        </w:rPr>
        <w:t xml:space="preserve">pravice, vključujoč pravico do reproduciranja sestavnih delov ali celote stvaritve, pravico prevoda, prilagoditve, priredbe oziroma drugačne predelave ter reproduciranja teh predelav in pravico distribucije v katerikoli obliki ter pravica dajanja na voljo javnosti, pa se s prevzemom programske ali druge stvaritve v celoti </w:t>
      </w:r>
      <w:proofErr w:type="spellStart"/>
      <w:r w:rsidRPr="00F41BD1">
        <w:rPr>
          <w:rFonts w:ascii="Arial" w:hAnsi="Arial" w:cs="Arial"/>
          <w:sz w:val="20"/>
          <w:szCs w:val="20"/>
        </w:rPr>
        <w:t>neizključno</w:t>
      </w:r>
      <w:proofErr w:type="spellEnd"/>
      <w:r w:rsidRPr="00F41BD1">
        <w:rPr>
          <w:rFonts w:ascii="Arial" w:hAnsi="Arial" w:cs="Arial"/>
          <w:sz w:val="20"/>
          <w:szCs w:val="20"/>
        </w:rPr>
        <w:t xml:space="preserve"> prenesejo na naročnika, prostorsko in časovno neomejeno. Prenesene avtorske pravice naročniku omogočajo, da lahko komurkoli naroči obdelovanje, predelovanje, nadgrajevanje in vzdrževanja izdelkov, ki so predmet pogodbe. </w:t>
      </w:r>
    </w:p>
    <w:p w14:paraId="0A48BA5F" w14:textId="77777777" w:rsidR="00F41BD1" w:rsidRDefault="00F41BD1" w:rsidP="00F41BD1">
      <w:pPr>
        <w:spacing w:line="260" w:lineRule="exact"/>
        <w:jc w:val="both"/>
        <w:rPr>
          <w:rFonts w:ascii="Arial" w:hAnsi="Arial" w:cs="Arial"/>
          <w:sz w:val="20"/>
          <w:szCs w:val="20"/>
        </w:rPr>
      </w:pPr>
    </w:p>
    <w:p w14:paraId="4E7F8CA2" w14:textId="2A4059C6" w:rsidR="00F41BD1" w:rsidRPr="00BB0797" w:rsidRDefault="00555A51" w:rsidP="00F41BD1">
      <w:pPr>
        <w:spacing w:line="260" w:lineRule="exact"/>
        <w:jc w:val="both"/>
        <w:rPr>
          <w:rFonts w:ascii="Arial" w:hAnsi="Arial" w:cs="Arial"/>
          <w:sz w:val="20"/>
          <w:szCs w:val="20"/>
        </w:rPr>
      </w:pPr>
      <w:r w:rsidRPr="00BB0797">
        <w:rPr>
          <w:rFonts w:ascii="Arial" w:hAnsi="Arial" w:cs="Arial"/>
          <w:sz w:val="20"/>
          <w:szCs w:val="20"/>
        </w:rPr>
        <w:t>Ponudnik - i</w:t>
      </w:r>
      <w:r w:rsidR="00F41BD1" w:rsidRPr="00BB0797">
        <w:rPr>
          <w:rFonts w:ascii="Arial" w:hAnsi="Arial" w:cs="Arial"/>
          <w:sz w:val="20"/>
          <w:szCs w:val="20"/>
        </w:rPr>
        <w:t xml:space="preserve">zvajalec </w:t>
      </w:r>
      <w:r w:rsidR="009B1A01" w:rsidRPr="00BB0797">
        <w:rPr>
          <w:rFonts w:ascii="Arial" w:hAnsi="Arial" w:cs="Arial"/>
          <w:sz w:val="20"/>
          <w:szCs w:val="20"/>
        </w:rPr>
        <w:t xml:space="preserve">bo </w:t>
      </w:r>
      <w:r w:rsidR="00F41BD1" w:rsidRPr="00BB0797">
        <w:rPr>
          <w:rFonts w:ascii="Arial" w:hAnsi="Arial" w:cs="Arial"/>
          <w:sz w:val="20"/>
          <w:szCs w:val="20"/>
        </w:rPr>
        <w:t>mora</w:t>
      </w:r>
      <w:r w:rsidR="009B1A01" w:rsidRPr="00BB0797">
        <w:rPr>
          <w:rFonts w:ascii="Arial" w:hAnsi="Arial" w:cs="Arial"/>
          <w:sz w:val="20"/>
          <w:szCs w:val="20"/>
        </w:rPr>
        <w:t>l</w:t>
      </w:r>
      <w:r w:rsidR="00F41BD1" w:rsidRPr="00BB0797">
        <w:rPr>
          <w:rFonts w:ascii="Arial" w:hAnsi="Arial" w:cs="Arial"/>
          <w:sz w:val="20"/>
          <w:szCs w:val="20"/>
        </w:rPr>
        <w:t xml:space="preserve"> naročniku ob predaji izvršenega naročenega dela po pogodbi na </w:t>
      </w:r>
      <w:proofErr w:type="spellStart"/>
      <w:r w:rsidR="00F41BD1" w:rsidRPr="00F41BD1">
        <w:rPr>
          <w:rFonts w:ascii="Arial" w:hAnsi="Arial" w:cs="Arial"/>
          <w:sz w:val="20"/>
          <w:szCs w:val="20"/>
        </w:rPr>
        <w:t>repozitorij</w:t>
      </w:r>
      <w:proofErr w:type="spellEnd"/>
      <w:r w:rsidR="00F41BD1" w:rsidRPr="00F41BD1">
        <w:rPr>
          <w:rFonts w:ascii="Arial" w:hAnsi="Arial" w:cs="Arial"/>
          <w:sz w:val="20"/>
          <w:szCs w:val="20"/>
        </w:rPr>
        <w:t xml:space="preserve">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w:t>
      </w:r>
      <w:r w:rsidR="00F41BD1" w:rsidRPr="00BB0797">
        <w:rPr>
          <w:rFonts w:ascii="Arial" w:hAnsi="Arial" w:cs="Arial"/>
          <w:sz w:val="20"/>
          <w:szCs w:val="20"/>
        </w:rPr>
        <w:t>iz prejšnjega odstavka te</w:t>
      </w:r>
      <w:r w:rsidR="009B1A01" w:rsidRPr="00BB0797">
        <w:rPr>
          <w:rFonts w:ascii="Arial" w:hAnsi="Arial" w:cs="Arial"/>
          <w:sz w:val="20"/>
          <w:szCs w:val="20"/>
        </w:rPr>
        <w:t xml:space="preserve"> točke</w:t>
      </w:r>
      <w:r w:rsidR="00F41BD1" w:rsidRPr="00BB0797">
        <w:rPr>
          <w:rFonts w:ascii="Arial" w:hAnsi="Arial" w:cs="Arial"/>
          <w:sz w:val="20"/>
          <w:szCs w:val="20"/>
        </w:rPr>
        <w:t>, ki jih je pridobil na naročenem programu.</w:t>
      </w:r>
    </w:p>
    <w:p w14:paraId="7E20D5BC" w14:textId="77777777" w:rsidR="00F41BD1" w:rsidRDefault="00F41BD1" w:rsidP="00F41BD1">
      <w:pPr>
        <w:jc w:val="both"/>
        <w:rPr>
          <w:rFonts w:ascii="Arial" w:hAnsi="Arial" w:cs="Arial"/>
          <w:sz w:val="20"/>
          <w:szCs w:val="20"/>
        </w:rPr>
      </w:pPr>
    </w:p>
    <w:p w14:paraId="0E43145F" w14:textId="5A87D7EC" w:rsidR="00F41BD1" w:rsidRPr="00BB0797" w:rsidRDefault="00F41BD1" w:rsidP="00F41BD1">
      <w:pPr>
        <w:jc w:val="both"/>
        <w:rPr>
          <w:rFonts w:ascii="Arial" w:hAnsi="Arial" w:cs="Arial"/>
          <w:sz w:val="20"/>
          <w:szCs w:val="20"/>
        </w:rPr>
      </w:pPr>
      <w:r w:rsidRPr="00F41BD1">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w:t>
      </w:r>
      <w:r w:rsidRPr="00BB0797">
        <w:rPr>
          <w:rFonts w:ascii="Arial" w:hAnsi="Arial" w:cs="Arial"/>
          <w:sz w:val="20"/>
          <w:szCs w:val="20"/>
        </w:rPr>
        <w:t xml:space="preserve">Vsebovati mora vse izdelke v skladu </w:t>
      </w:r>
      <w:r w:rsidR="009B1A01" w:rsidRPr="00BB0797">
        <w:rPr>
          <w:rFonts w:ascii="Arial" w:hAnsi="Arial" w:cs="Arial"/>
          <w:sz w:val="20"/>
          <w:szCs w:val="20"/>
        </w:rPr>
        <w:t>z r</w:t>
      </w:r>
      <w:r w:rsidRPr="00BB0797">
        <w:rPr>
          <w:rFonts w:ascii="Arial" w:hAnsi="Arial" w:cs="Arial"/>
          <w:sz w:val="20"/>
          <w:szCs w:val="20"/>
        </w:rPr>
        <w:t>azvoj</w:t>
      </w:r>
      <w:r w:rsidR="009B1A01" w:rsidRPr="00BB0797">
        <w:rPr>
          <w:rFonts w:ascii="Arial" w:hAnsi="Arial" w:cs="Arial"/>
          <w:sz w:val="20"/>
          <w:szCs w:val="20"/>
        </w:rPr>
        <w:t>em</w:t>
      </w:r>
      <w:r w:rsidRPr="00BB0797">
        <w:rPr>
          <w:rFonts w:ascii="Arial" w:hAnsi="Arial" w:cs="Arial"/>
          <w:sz w:val="20"/>
          <w:szCs w:val="20"/>
        </w:rPr>
        <w:t xml:space="preserve"> </w:t>
      </w:r>
      <w:proofErr w:type="spellStart"/>
      <w:r w:rsidRPr="00BB0797">
        <w:rPr>
          <w:rFonts w:ascii="Arial" w:hAnsi="Arial" w:cs="Arial"/>
          <w:sz w:val="20"/>
          <w:szCs w:val="20"/>
        </w:rPr>
        <w:t>frontend</w:t>
      </w:r>
      <w:proofErr w:type="spellEnd"/>
      <w:r w:rsidRPr="00BB0797">
        <w:rPr>
          <w:rFonts w:ascii="Arial" w:hAnsi="Arial" w:cs="Arial"/>
          <w:sz w:val="20"/>
          <w:szCs w:val="20"/>
        </w:rPr>
        <w:t xml:space="preserve"> in </w:t>
      </w:r>
      <w:proofErr w:type="spellStart"/>
      <w:r w:rsidRPr="00BB0797">
        <w:rPr>
          <w:rFonts w:ascii="Arial" w:hAnsi="Arial" w:cs="Arial"/>
          <w:sz w:val="20"/>
          <w:szCs w:val="20"/>
        </w:rPr>
        <w:t>backend</w:t>
      </w:r>
      <w:proofErr w:type="spellEnd"/>
      <w:r w:rsidRPr="00BB0797">
        <w:rPr>
          <w:rFonts w:ascii="Arial" w:hAnsi="Arial" w:cs="Arial"/>
          <w:sz w:val="20"/>
          <w:szCs w:val="20"/>
        </w:rPr>
        <w:t xml:space="preserve"> aplikacij </w:t>
      </w:r>
      <w:r w:rsidR="009B1A01" w:rsidRPr="00BB0797">
        <w:rPr>
          <w:rFonts w:ascii="Arial" w:hAnsi="Arial" w:cs="Arial"/>
          <w:sz w:val="20"/>
          <w:szCs w:val="20"/>
        </w:rPr>
        <w:t xml:space="preserve">v okolju </w:t>
      </w:r>
      <w:r w:rsidRPr="00BB0797">
        <w:rPr>
          <w:rFonts w:ascii="Arial" w:hAnsi="Arial" w:cs="Arial"/>
          <w:sz w:val="20"/>
          <w:szCs w:val="20"/>
        </w:rPr>
        <w:t xml:space="preserve">CEPIS </w:t>
      </w:r>
      <w:r w:rsidR="009B1A01" w:rsidRPr="00BB0797">
        <w:rPr>
          <w:rFonts w:ascii="Arial" w:hAnsi="Arial" w:cs="Arial"/>
          <w:sz w:val="20"/>
          <w:szCs w:val="20"/>
        </w:rPr>
        <w:t>iz Priloge št. 4 (Tehnične in funkcionalne specifikacije predmeta javnega naročila)</w:t>
      </w:r>
      <w:r w:rsidRPr="00BB0797">
        <w:rPr>
          <w:rFonts w:ascii="Arial" w:hAnsi="Arial" w:cs="Arial"/>
          <w:sz w:val="20"/>
          <w:szCs w:val="20"/>
        </w:rPr>
        <w:t xml:space="preserve">, ki se upoštevajo kjer in kolikor je mogoče, po dogovoru med naročnikom in </w:t>
      </w:r>
      <w:r w:rsidR="00555A51" w:rsidRPr="00BB0797">
        <w:rPr>
          <w:rFonts w:ascii="Arial" w:hAnsi="Arial" w:cs="Arial"/>
          <w:sz w:val="20"/>
          <w:szCs w:val="20"/>
        </w:rPr>
        <w:t xml:space="preserve">ponudnikom - </w:t>
      </w:r>
      <w:r w:rsidRPr="00BB0797">
        <w:rPr>
          <w:rFonts w:ascii="Arial" w:hAnsi="Arial" w:cs="Arial"/>
          <w:sz w:val="20"/>
          <w:szCs w:val="20"/>
        </w:rPr>
        <w:t xml:space="preserve">izvajalcem. </w:t>
      </w:r>
    </w:p>
    <w:p w14:paraId="437D5214" w14:textId="77777777" w:rsidR="00F41BD1" w:rsidRDefault="00F41BD1" w:rsidP="00F41BD1">
      <w:pPr>
        <w:spacing w:line="260" w:lineRule="exact"/>
        <w:jc w:val="both"/>
        <w:rPr>
          <w:rFonts w:ascii="Arial" w:hAnsi="Arial" w:cs="Arial"/>
          <w:sz w:val="20"/>
          <w:szCs w:val="20"/>
        </w:rPr>
      </w:pPr>
    </w:p>
    <w:p w14:paraId="3E713B1B" w14:textId="6F9D6740" w:rsidR="00F41BD1" w:rsidRPr="00BB0797" w:rsidRDefault="00F41BD1" w:rsidP="00F41BD1">
      <w:pPr>
        <w:spacing w:line="260" w:lineRule="exact"/>
        <w:jc w:val="both"/>
        <w:rPr>
          <w:rFonts w:ascii="Arial" w:hAnsi="Arial" w:cs="Arial"/>
          <w:sz w:val="20"/>
          <w:szCs w:val="20"/>
        </w:rPr>
      </w:pPr>
      <w:bookmarkStart w:id="0" w:name="_GoBack"/>
      <w:r w:rsidRPr="00BB0797">
        <w:rPr>
          <w:rFonts w:ascii="Arial" w:hAnsi="Arial" w:cs="Arial"/>
          <w:sz w:val="20"/>
          <w:szCs w:val="20"/>
        </w:rPr>
        <w:t>Naročnik lahko pravice, ki jih</w:t>
      </w:r>
      <w:r w:rsidR="009B1A01" w:rsidRPr="00BB0797">
        <w:rPr>
          <w:rFonts w:ascii="Arial" w:hAnsi="Arial" w:cs="Arial"/>
          <w:sz w:val="20"/>
          <w:szCs w:val="20"/>
        </w:rPr>
        <w:t xml:space="preserve"> bo</w:t>
      </w:r>
      <w:r w:rsidRPr="00BB0797">
        <w:rPr>
          <w:rFonts w:ascii="Arial" w:hAnsi="Arial" w:cs="Arial"/>
          <w:sz w:val="20"/>
          <w:szCs w:val="20"/>
        </w:rPr>
        <w:t xml:space="preserve"> pridobil na podlagi pogodbe, prenaša na tretje osebe, ne da bi za to potreboval soglasje avtorja</w:t>
      </w:r>
      <w:r w:rsidR="00555A51" w:rsidRPr="00BB0797">
        <w:rPr>
          <w:rFonts w:ascii="Arial" w:hAnsi="Arial" w:cs="Arial"/>
          <w:sz w:val="20"/>
          <w:szCs w:val="20"/>
        </w:rPr>
        <w:t xml:space="preserve"> (ponudnika – izvajalca)</w:t>
      </w:r>
      <w:r w:rsidRPr="00BB0797">
        <w:rPr>
          <w:rFonts w:ascii="Arial" w:hAnsi="Arial" w:cs="Arial"/>
          <w:sz w:val="20"/>
          <w:szCs w:val="20"/>
        </w:rPr>
        <w:t xml:space="preserve"> in ne da bi za tak prenos avtorskih pravic moral avtorju </w:t>
      </w:r>
      <w:r w:rsidR="00050D89" w:rsidRPr="00BB0797">
        <w:rPr>
          <w:rFonts w:ascii="Arial" w:hAnsi="Arial" w:cs="Arial"/>
          <w:sz w:val="20"/>
          <w:szCs w:val="20"/>
        </w:rPr>
        <w:t xml:space="preserve">(ponudniku – izvajalcu) </w:t>
      </w:r>
      <w:r w:rsidRPr="00BB0797">
        <w:rPr>
          <w:rFonts w:ascii="Arial" w:hAnsi="Arial" w:cs="Arial"/>
          <w:sz w:val="20"/>
          <w:szCs w:val="20"/>
        </w:rPr>
        <w:t xml:space="preserve">plačati kakršnokoli dodatno plačilo. </w:t>
      </w:r>
    </w:p>
    <w:bookmarkEnd w:id="0"/>
    <w:p w14:paraId="30C95056" w14:textId="77777777" w:rsidR="00F41BD1" w:rsidRPr="00F41BD1" w:rsidRDefault="00F41BD1" w:rsidP="00F41BD1">
      <w:pPr>
        <w:spacing w:line="260" w:lineRule="exact"/>
        <w:rPr>
          <w:rStyle w:val="Razpisnaslog2Znak"/>
          <w:i w:val="0"/>
        </w:rPr>
      </w:pPr>
    </w:p>
    <w:p w14:paraId="6836FC90" w14:textId="6AD40673" w:rsidR="00F41BD1" w:rsidRDefault="00F41BD1" w:rsidP="00542A49">
      <w:pPr>
        <w:spacing w:line="260" w:lineRule="exact"/>
        <w:jc w:val="both"/>
        <w:rPr>
          <w:rFonts w:ascii="Arial" w:hAnsi="Arial" w:cs="Arial"/>
          <w:sz w:val="20"/>
          <w:szCs w:val="20"/>
        </w:rPr>
      </w:pPr>
    </w:p>
    <w:p w14:paraId="52E54A61" w14:textId="1DBADE4D" w:rsidR="00FB2BF0" w:rsidRPr="00813C43" w:rsidRDefault="00FB2BF0" w:rsidP="00FB2BF0">
      <w:pPr>
        <w:spacing w:line="260" w:lineRule="exact"/>
        <w:rPr>
          <w:rFonts w:cs="Arial"/>
          <w:szCs w:val="20"/>
        </w:rPr>
      </w:pPr>
      <w:r>
        <w:rPr>
          <w:rStyle w:val="Razpisnaslog2Znak"/>
          <w:i w:val="0"/>
          <w:sz w:val="22"/>
          <w:szCs w:val="22"/>
        </w:rPr>
        <w:t xml:space="preserve">5. </w:t>
      </w:r>
      <w:r>
        <w:rPr>
          <w:rStyle w:val="Razpisnaslog2Znak"/>
          <w:i w:val="0"/>
        </w:rPr>
        <w:t>PREVZEM STORITEV</w:t>
      </w:r>
    </w:p>
    <w:p w14:paraId="4163429B" w14:textId="77777777" w:rsidR="00FB2BF0" w:rsidRPr="00813C43" w:rsidRDefault="00FB2BF0" w:rsidP="00FB2BF0">
      <w:pPr>
        <w:spacing w:line="260" w:lineRule="exact"/>
        <w:jc w:val="both"/>
        <w:rPr>
          <w:rFonts w:ascii="Arial" w:hAnsi="Arial" w:cs="Arial"/>
          <w:b/>
          <w:sz w:val="20"/>
          <w:szCs w:val="20"/>
        </w:rPr>
      </w:pPr>
    </w:p>
    <w:p w14:paraId="17FF0635" w14:textId="55079303" w:rsidR="00FB2BF0" w:rsidRDefault="00FB2BF0" w:rsidP="00FB2BF0">
      <w:pPr>
        <w:spacing w:line="260" w:lineRule="exact"/>
        <w:jc w:val="both"/>
        <w:rPr>
          <w:rFonts w:ascii="Arial" w:hAnsi="Arial" w:cs="Arial"/>
          <w:sz w:val="20"/>
          <w:szCs w:val="20"/>
        </w:rPr>
      </w:pPr>
      <w:r w:rsidRPr="003F4A92">
        <w:rPr>
          <w:rFonts w:ascii="Arial" w:hAnsi="Arial" w:cs="Arial"/>
          <w:sz w:val="20"/>
          <w:szCs w:val="20"/>
        </w:rPr>
        <w:t xml:space="preserve">Prevzem storitev se izvrši na način, opredeljen v </w:t>
      </w:r>
      <w:r w:rsidR="00791694">
        <w:rPr>
          <w:rFonts w:ascii="Arial" w:hAnsi="Arial" w:cs="Arial"/>
          <w:sz w:val="20"/>
          <w:szCs w:val="20"/>
        </w:rPr>
        <w:t>7</w:t>
      </w:r>
      <w:r w:rsidRPr="003F4A92">
        <w:rPr>
          <w:rFonts w:ascii="Arial" w:hAnsi="Arial" w:cs="Arial"/>
          <w:sz w:val="20"/>
          <w:szCs w:val="20"/>
        </w:rPr>
        <w:t xml:space="preserve">. členu osnutka pogodbe, ki je sestavni del razpisne </w:t>
      </w:r>
      <w:r w:rsidRPr="00C91250">
        <w:rPr>
          <w:rFonts w:ascii="Arial" w:hAnsi="Arial" w:cs="Arial"/>
          <w:sz w:val="20"/>
          <w:szCs w:val="20"/>
        </w:rPr>
        <w:t>dokumentacije.</w:t>
      </w:r>
    </w:p>
    <w:p w14:paraId="63085D04" w14:textId="140C5A67" w:rsidR="00FB2BF0" w:rsidRDefault="00FB2BF0" w:rsidP="00542A49">
      <w:pPr>
        <w:spacing w:line="260" w:lineRule="exact"/>
        <w:jc w:val="both"/>
        <w:rPr>
          <w:rFonts w:ascii="Arial" w:hAnsi="Arial" w:cs="Arial"/>
          <w:sz w:val="20"/>
          <w:szCs w:val="20"/>
        </w:rPr>
      </w:pPr>
    </w:p>
    <w:p w14:paraId="38F4CCA7" w14:textId="5DEE09C6" w:rsidR="00FB2BF0" w:rsidRDefault="00FB2BF0" w:rsidP="00542A49">
      <w:pPr>
        <w:spacing w:line="260" w:lineRule="exact"/>
        <w:jc w:val="both"/>
        <w:rPr>
          <w:rFonts w:ascii="Arial" w:hAnsi="Arial" w:cs="Arial"/>
          <w:sz w:val="20"/>
          <w:szCs w:val="20"/>
        </w:rPr>
      </w:pPr>
    </w:p>
    <w:p w14:paraId="788C68E7" w14:textId="533B6F27" w:rsidR="001B43E9" w:rsidRDefault="001B43E9" w:rsidP="00D109F3">
      <w:pPr>
        <w:spacing w:line="260" w:lineRule="exact"/>
        <w:rPr>
          <w:rStyle w:val="Razpisnaslog2Znak"/>
          <w:i w:val="0"/>
        </w:rPr>
      </w:pPr>
      <w:r>
        <w:rPr>
          <w:rStyle w:val="Razpisnaslog2Znak"/>
          <w:i w:val="0"/>
          <w:sz w:val="22"/>
          <w:szCs w:val="22"/>
        </w:rPr>
        <w:t xml:space="preserve">6. </w:t>
      </w:r>
      <w:r>
        <w:rPr>
          <w:rStyle w:val="Razpisnaslog2Znak"/>
          <w:i w:val="0"/>
        </w:rPr>
        <w:t>ODPRAVA NAPAK, IZDELAVA POPRAVKOV IN TEHNIČNA POMOČ</w:t>
      </w:r>
    </w:p>
    <w:p w14:paraId="10352A0A" w14:textId="629A6C1E" w:rsidR="001B43E9" w:rsidRDefault="001B43E9" w:rsidP="00D109F3">
      <w:pPr>
        <w:spacing w:line="260" w:lineRule="exact"/>
        <w:rPr>
          <w:rFonts w:cs="Arial"/>
          <w:szCs w:val="20"/>
        </w:rPr>
      </w:pPr>
    </w:p>
    <w:p w14:paraId="79D8E67D" w14:textId="776CC620" w:rsidR="00D109F3" w:rsidRPr="000E54A1" w:rsidRDefault="00D109F3" w:rsidP="00D109F3">
      <w:pPr>
        <w:spacing w:line="260" w:lineRule="exact"/>
        <w:jc w:val="both"/>
        <w:rPr>
          <w:rFonts w:ascii="Arial" w:hAnsi="Arial" w:cs="Arial"/>
          <w:sz w:val="20"/>
          <w:szCs w:val="20"/>
        </w:rPr>
      </w:pPr>
      <w:r w:rsidRPr="0010794B">
        <w:rPr>
          <w:rFonts w:ascii="Arial" w:hAnsi="Arial" w:cs="Arial"/>
          <w:color w:val="000000"/>
          <w:sz w:val="20"/>
          <w:szCs w:val="20"/>
        </w:rPr>
        <w:t xml:space="preserve">Ponudnik – izvajalec </w:t>
      </w:r>
      <w:r w:rsidR="0010794B">
        <w:rPr>
          <w:rFonts w:ascii="Arial" w:hAnsi="Arial" w:cs="Arial"/>
          <w:color w:val="000000"/>
          <w:sz w:val="20"/>
          <w:szCs w:val="20"/>
        </w:rPr>
        <w:t xml:space="preserve">mora v času garancijskega roka </w:t>
      </w:r>
      <w:r w:rsidR="0010794B" w:rsidRPr="00C934CE">
        <w:rPr>
          <w:rFonts w:ascii="Arial" w:hAnsi="Arial" w:cs="Arial"/>
          <w:sz w:val="20"/>
          <w:szCs w:val="20"/>
        </w:rPr>
        <w:t>zagotavljati prijavo napak</w:t>
      </w:r>
      <w:r w:rsidR="00180C1C">
        <w:rPr>
          <w:rFonts w:ascii="Arial" w:hAnsi="Arial" w:cs="Arial"/>
          <w:sz w:val="20"/>
          <w:szCs w:val="20"/>
        </w:rPr>
        <w:t>, izdelavo popravkov in tehnično pomoč</w:t>
      </w:r>
      <w:r w:rsidR="0010794B" w:rsidRPr="00C934CE">
        <w:rPr>
          <w:rFonts w:ascii="Arial" w:hAnsi="Arial" w:cs="Arial"/>
          <w:sz w:val="20"/>
          <w:szCs w:val="20"/>
        </w:rPr>
        <w:t xml:space="preserve"> preko telefona in elektronske pošte</w:t>
      </w:r>
      <w:r w:rsidR="000E54A1">
        <w:rPr>
          <w:rFonts w:ascii="Arial" w:hAnsi="Arial" w:cs="Arial"/>
          <w:sz w:val="20"/>
          <w:szCs w:val="20"/>
        </w:rPr>
        <w:t xml:space="preserve">. </w:t>
      </w:r>
      <w:r w:rsidR="00180C1C">
        <w:rPr>
          <w:rFonts w:ascii="Arial" w:hAnsi="Arial" w:cs="Arial"/>
          <w:bCs/>
          <w:sz w:val="20"/>
          <w:szCs w:val="20"/>
        </w:rPr>
        <w:t>P</w:t>
      </w:r>
      <w:r w:rsidR="000E54A1" w:rsidRPr="00C934CE">
        <w:rPr>
          <w:rFonts w:ascii="Arial" w:hAnsi="Arial" w:cs="Arial"/>
          <w:bCs/>
          <w:sz w:val="20"/>
          <w:szCs w:val="20"/>
        </w:rPr>
        <w:t>rijava napak</w:t>
      </w:r>
      <w:r w:rsidR="00180C1C">
        <w:rPr>
          <w:rFonts w:ascii="Arial" w:hAnsi="Arial" w:cs="Arial"/>
          <w:bCs/>
          <w:sz w:val="20"/>
          <w:szCs w:val="20"/>
        </w:rPr>
        <w:t>, izdelava popravkov in tehnična pomoč</w:t>
      </w:r>
      <w:r w:rsidR="000E54A1" w:rsidRPr="00C934CE">
        <w:rPr>
          <w:rFonts w:ascii="Arial" w:hAnsi="Arial" w:cs="Arial"/>
          <w:bCs/>
          <w:sz w:val="20"/>
          <w:szCs w:val="20"/>
        </w:rPr>
        <w:t xml:space="preserve"> mora biti zagotovljena med delovnikom, od ponedeljka do petka med 8.00 in 16.00 uro. Ponudnik – </w:t>
      </w:r>
      <w:r w:rsidR="000E54A1">
        <w:rPr>
          <w:rFonts w:ascii="Arial" w:hAnsi="Arial" w:cs="Arial"/>
          <w:bCs/>
          <w:sz w:val="20"/>
          <w:szCs w:val="20"/>
        </w:rPr>
        <w:t>izvajalec</w:t>
      </w:r>
      <w:r w:rsidR="000E54A1" w:rsidRPr="00C934CE">
        <w:rPr>
          <w:rFonts w:ascii="Arial" w:hAnsi="Arial" w:cs="Arial"/>
          <w:bCs/>
          <w:sz w:val="20"/>
          <w:szCs w:val="20"/>
        </w:rPr>
        <w:t xml:space="preserve"> mora v fazi sklepanja pogodbe navesti telefonsko številko in naslov elektronske pošte, na kateri je kontaktna oseba za tehnično pomoč in prijavo napak dosegljiva.</w:t>
      </w:r>
      <w:r w:rsidR="0010794B">
        <w:rPr>
          <w:rFonts w:ascii="Arial" w:hAnsi="Arial" w:cs="Arial"/>
          <w:color w:val="000000"/>
          <w:sz w:val="20"/>
          <w:szCs w:val="20"/>
        </w:rPr>
        <w:t xml:space="preserve"> </w:t>
      </w:r>
      <w:r w:rsidR="0010794B" w:rsidRPr="00C934CE">
        <w:rPr>
          <w:rFonts w:ascii="Arial" w:hAnsi="Arial" w:cs="Arial"/>
          <w:sz w:val="20"/>
          <w:szCs w:val="20"/>
        </w:rPr>
        <w:t xml:space="preserve">Navedeno mora biti brezplačno </w:t>
      </w:r>
      <w:r w:rsidR="0010794B" w:rsidRPr="00C934CE">
        <w:rPr>
          <w:rFonts w:ascii="Arial" w:hAnsi="Arial" w:cs="Arial"/>
          <w:sz w:val="20"/>
          <w:szCs w:val="20"/>
        </w:rPr>
        <w:lastRenderedPageBreak/>
        <w:t xml:space="preserve">oz. </w:t>
      </w:r>
      <w:r w:rsidR="0010794B" w:rsidRPr="0010794B">
        <w:rPr>
          <w:rFonts w:ascii="Arial" w:hAnsi="Arial" w:cs="Arial"/>
          <w:sz w:val="20"/>
          <w:szCs w:val="20"/>
        </w:rPr>
        <w:t>zajet</w:t>
      </w:r>
      <w:r w:rsidR="0010794B">
        <w:rPr>
          <w:rFonts w:ascii="Arial" w:hAnsi="Arial" w:cs="Arial"/>
          <w:sz w:val="20"/>
          <w:szCs w:val="20"/>
        </w:rPr>
        <w:t>o</w:t>
      </w:r>
      <w:r w:rsidR="0010794B" w:rsidRPr="0010794B">
        <w:rPr>
          <w:rFonts w:ascii="Arial" w:hAnsi="Arial" w:cs="Arial"/>
          <w:sz w:val="20"/>
          <w:szCs w:val="20"/>
        </w:rPr>
        <w:t xml:space="preserve"> v ponudbeni vrednosti </w:t>
      </w:r>
      <w:r w:rsidR="00183B66">
        <w:rPr>
          <w:rFonts w:ascii="Arial" w:hAnsi="Arial" w:cs="Arial"/>
          <w:sz w:val="20"/>
          <w:szCs w:val="20"/>
        </w:rPr>
        <w:t>izgradnje</w:t>
      </w:r>
      <w:r w:rsidR="0010794B" w:rsidRPr="0010794B">
        <w:rPr>
          <w:rFonts w:ascii="Arial" w:hAnsi="Arial" w:cs="Arial"/>
          <w:sz w:val="20"/>
          <w:szCs w:val="20"/>
        </w:rPr>
        <w:t xml:space="preserve"> aplikacije.</w:t>
      </w:r>
      <w:r w:rsidR="00180C1C">
        <w:rPr>
          <w:rFonts w:ascii="Arial" w:hAnsi="Arial" w:cs="Arial"/>
          <w:sz w:val="20"/>
          <w:szCs w:val="20"/>
        </w:rPr>
        <w:t xml:space="preserve"> Odprava napak se bo izvajala na lokaciji naročnika.</w:t>
      </w:r>
    </w:p>
    <w:p w14:paraId="4457DD7D" w14:textId="77777777" w:rsidR="00D109F3" w:rsidRPr="0010794B" w:rsidRDefault="00D109F3" w:rsidP="00D109F3">
      <w:pPr>
        <w:spacing w:line="260" w:lineRule="exact"/>
        <w:jc w:val="both"/>
        <w:rPr>
          <w:rFonts w:ascii="Arial" w:hAnsi="Arial" w:cs="Arial"/>
          <w:color w:val="000000"/>
          <w:sz w:val="20"/>
          <w:szCs w:val="20"/>
        </w:rPr>
      </w:pPr>
    </w:p>
    <w:p w14:paraId="68FAF735" w14:textId="1A0461CD" w:rsidR="00D109F3" w:rsidRPr="0010794B" w:rsidRDefault="00D109F3" w:rsidP="00D109F3">
      <w:pPr>
        <w:spacing w:line="260" w:lineRule="exact"/>
        <w:jc w:val="both"/>
        <w:rPr>
          <w:rFonts w:ascii="Arial" w:hAnsi="Arial" w:cs="Arial"/>
          <w:i/>
          <w:color w:val="000000"/>
          <w:sz w:val="20"/>
          <w:szCs w:val="20"/>
        </w:rPr>
      </w:pPr>
      <w:r w:rsidRPr="0010794B">
        <w:rPr>
          <w:rFonts w:ascii="Arial" w:hAnsi="Arial" w:cs="Arial"/>
          <w:color w:val="000000"/>
          <w:sz w:val="20"/>
          <w:szCs w:val="20"/>
        </w:rPr>
        <w:t xml:space="preserve">Rok za odpravo napak je en delovni dan od trenutka prijave napake. Rok za odpravo napake pomeni čas od </w:t>
      </w:r>
      <w:r w:rsidRPr="0010794B">
        <w:rPr>
          <w:rFonts w:ascii="Arial" w:hAnsi="Arial" w:cs="Arial"/>
          <w:color w:val="000000"/>
          <w:spacing w:val="-2"/>
          <w:sz w:val="20"/>
          <w:szCs w:val="20"/>
        </w:rPr>
        <w:t xml:space="preserve">prijave napake </w:t>
      </w:r>
      <w:r w:rsidRPr="0010794B">
        <w:rPr>
          <w:rFonts w:ascii="Arial" w:hAnsi="Arial" w:cs="Arial"/>
          <w:color w:val="000000"/>
          <w:sz w:val="20"/>
          <w:szCs w:val="20"/>
        </w:rPr>
        <w:t>do zaključka odprave napake.</w:t>
      </w:r>
    </w:p>
    <w:p w14:paraId="3E960928" w14:textId="1CEA0B8A" w:rsidR="00D109F3" w:rsidRPr="0010794B" w:rsidRDefault="00D109F3" w:rsidP="00D109F3">
      <w:pPr>
        <w:spacing w:line="260" w:lineRule="exact"/>
        <w:jc w:val="both"/>
        <w:rPr>
          <w:rFonts w:ascii="Arial" w:hAnsi="Arial" w:cs="Arial"/>
          <w:i/>
          <w:color w:val="000000"/>
          <w:sz w:val="20"/>
          <w:szCs w:val="20"/>
        </w:rPr>
      </w:pPr>
    </w:p>
    <w:p w14:paraId="20BF4D7D" w14:textId="13BE58CD" w:rsidR="00D109F3" w:rsidRPr="00761B4B" w:rsidRDefault="00D109F3" w:rsidP="00D109F3">
      <w:pPr>
        <w:spacing w:line="260" w:lineRule="exact"/>
        <w:jc w:val="both"/>
        <w:rPr>
          <w:rFonts w:ascii="Arial" w:hAnsi="Arial" w:cs="Arial"/>
          <w:i/>
          <w:sz w:val="20"/>
          <w:szCs w:val="20"/>
        </w:rPr>
      </w:pPr>
      <w:r w:rsidRPr="0010794B">
        <w:rPr>
          <w:rFonts w:ascii="Arial" w:hAnsi="Arial" w:cs="Arial"/>
          <w:sz w:val="20"/>
          <w:szCs w:val="20"/>
        </w:rPr>
        <w:t>Vsi stroški (npr. delo, potni stroški...), ki nastanejo pri odpravi napak</w:t>
      </w:r>
      <w:r w:rsidR="00470CB8">
        <w:rPr>
          <w:rFonts w:ascii="Arial" w:hAnsi="Arial" w:cs="Arial"/>
          <w:sz w:val="20"/>
          <w:szCs w:val="20"/>
        </w:rPr>
        <w:t>, izdelavi popravkov in tehnični pomoči</w:t>
      </w:r>
      <w:r w:rsidRPr="0010794B">
        <w:rPr>
          <w:rFonts w:ascii="Arial" w:hAnsi="Arial" w:cs="Arial"/>
          <w:sz w:val="20"/>
          <w:szCs w:val="20"/>
        </w:rPr>
        <w:t xml:space="preserve"> </w:t>
      </w:r>
      <w:r w:rsidR="003250DB" w:rsidRPr="0010794B">
        <w:rPr>
          <w:rFonts w:ascii="Arial" w:hAnsi="Arial" w:cs="Arial"/>
          <w:sz w:val="20"/>
          <w:szCs w:val="20"/>
        </w:rPr>
        <w:t>v aplikaciji</w:t>
      </w:r>
      <w:r w:rsidR="00470CB8">
        <w:rPr>
          <w:rFonts w:ascii="Arial" w:hAnsi="Arial" w:cs="Arial"/>
          <w:sz w:val="20"/>
          <w:szCs w:val="20"/>
        </w:rPr>
        <w:t xml:space="preserve"> v garancijskem roku, </w:t>
      </w:r>
      <w:r w:rsidRPr="0010794B">
        <w:rPr>
          <w:rFonts w:ascii="Arial" w:hAnsi="Arial" w:cs="Arial"/>
          <w:sz w:val="20"/>
          <w:szCs w:val="20"/>
        </w:rPr>
        <w:t xml:space="preserve">bremenijo ponudnika </w:t>
      </w:r>
      <w:r w:rsidR="003250DB" w:rsidRPr="0010794B">
        <w:rPr>
          <w:rFonts w:ascii="Arial" w:hAnsi="Arial" w:cs="Arial"/>
          <w:sz w:val="20"/>
          <w:szCs w:val="20"/>
        </w:rPr>
        <w:t>–</w:t>
      </w:r>
      <w:r w:rsidRPr="0010794B">
        <w:rPr>
          <w:rFonts w:ascii="Arial" w:hAnsi="Arial" w:cs="Arial"/>
          <w:sz w:val="20"/>
          <w:szCs w:val="20"/>
        </w:rPr>
        <w:t xml:space="preserve"> </w:t>
      </w:r>
      <w:r w:rsidR="003250DB" w:rsidRPr="0010794B">
        <w:rPr>
          <w:rFonts w:ascii="Arial" w:hAnsi="Arial" w:cs="Arial"/>
          <w:sz w:val="20"/>
          <w:szCs w:val="20"/>
        </w:rPr>
        <w:t>izvajalca.</w:t>
      </w:r>
    </w:p>
    <w:p w14:paraId="0FF9E5AC" w14:textId="00ECAAD0" w:rsidR="001B43E9" w:rsidRDefault="001B43E9" w:rsidP="00542A49">
      <w:pPr>
        <w:spacing w:line="260" w:lineRule="exact"/>
        <w:jc w:val="both"/>
        <w:rPr>
          <w:rFonts w:ascii="Arial" w:hAnsi="Arial" w:cs="Arial"/>
          <w:sz w:val="20"/>
          <w:szCs w:val="20"/>
        </w:rPr>
      </w:pPr>
    </w:p>
    <w:p w14:paraId="2A862D81" w14:textId="77777777" w:rsidR="001B43E9" w:rsidRDefault="001B43E9" w:rsidP="00542A49">
      <w:pPr>
        <w:spacing w:line="260" w:lineRule="exact"/>
        <w:jc w:val="both"/>
        <w:rPr>
          <w:rFonts w:ascii="Arial" w:hAnsi="Arial" w:cs="Arial"/>
          <w:sz w:val="20"/>
          <w:szCs w:val="20"/>
        </w:rPr>
      </w:pPr>
    </w:p>
    <w:p w14:paraId="033CD5C6" w14:textId="749AFC36" w:rsidR="00FB2BF0" w:rsidRPr="00813C43" w:rsidRDefault="001B43E9" w:rsidP="00FB2BF0">
      <w:pPr>
        <w:spacing w:line="260" w:lineRule="exact"/>
        <w:rPr>
          <w:rFonts w:cs="Arial"/>
          <w:szCs w:val="20"/>
        </w:rPr>
      </w:pPr>
      <w:r>
        <w:rPr>
          <w:rStyle w:val="Razpisnaslog2Znak"/>
          <w:i w:val="0"/>
          <w:sz w:val="22"/>
          <w:szCs w:val="22"/>
        </w:rPr>
        <w:t>7</w:t>
      </w:r>
      <w:r w:rsidR="00FB2BF0">
        <w:rPr>
          <w:rStyle w:val="Razpisnaslog2Znak"/>
          <w:i w:val="0"/>
          <w:sz w:val="22"/>
          <w:szCs w:val="22"/>
        </w:rPr>
        <w:t xml:space="preserve">. </w:t>
      </w:r>
      <w:r w:rsidR="00FB2BF0">
        <w:rPr>
          <w:rStyle w:val="Razpisnaslog2Znak"/>
          <w:i w:val="0"/>
        </w:rPr>
        <w:t>OSTALE ZAHTEVE NAROČNIKA</w:t>
      </w:r>
    </w:p>
    <w:p w14:paraId="4FE1B611" w14:textId="77777777" w:rsidR="00FB2BF0" w:rsidRPr="00813C43" w:rsidRDefault="00FB2BF0" w:rsidP="00FB2BF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112794E" w14:textId="461DAD18" w:rsidR="00FB2BF0" w:rsidRPr="00453625" w:rsidRDefault="00FB2BF0" w:rsidP="00FB2BF0">
      <w:pPr>
        <w:spacing w:line="260" w:lineRule="exact"/>
        <w:jc w:val="both"/>
        <w:rPr>
          <w:rFonts w:ascii="Arial" w:hAnsi="Arial" w:cs="Arial"/>
          <w:sz w:val="20"/>
          <w:szCs w:val="20"/>
        </w:rPr>
      </w:pPr>
      <w:r w:rsidRPr="00453625">
        <w:rPr>
          <w:rFonts w:ascii="Arial" w:hAnsi="Arial" w:cs="Arial"/>
          <w:sz w:val="20"/>
          <w:szCs w:val="20"/>
        </w:rPr>
        <w:t>Ponujen</w:t>
      </w:r>
      <w:r>
        <w:rPr>
          <w:rFonts w:ascii="Arial" w:hAnsi="Arial" w:cs="Arial"/>
          <w:sz w:val="20"/>
          <w:szCs w:val="20"/>
        </w:rPr>
        <w:t>e storitve</w:t>
      </w:r>
      <w:r w:rsidRPr="00453625">
        <w:rPr>
          <w:rFonts w:ascii="Arial" w:hAnsi="Arial" w:cs="Arial"/>
          <w:sz w:val="20"/>
          <w:szCs w:val="20"/>
        </w:rPr>
        <w:t xml:space="preserve"> mora</w:t>
      </w:r>
      <w:r>
        <w:rPr>
          <w:rFonts w:ascii="Arial" w:hAnsi="Arial" w:cs="Arial"/>
          <w:sz w:val="20"/>
          <w:szCs w:val="20"/>
        </w:rPr>
        <w:t>jo</w:t>
      </w:r>
      <w:r w:rsidRPr="00453625">
        <w:rPr>
          <w:rFonts w:ascii="Arial" w:hAnsi="Arial" w:cs="Arial"/>
          <w:sz w:val="20"/>
          <w:szCs w:val="20"/>
        </w:rPr>
        <w:t xml:space="preserve"> izpolnjevati vse zahteve v razpisni dokumentaciji</w:t>
      </w:r>
      <w:r>
        <w:rPr>
          <w:rFonts w:ascii="Arial" w:hAnsi="Arial" w:cs="Arial"/>
          <w:sz w:val="20"/>
          <w:szCs w:val="20"/>
        </w:rPr>
        <w:t xml:space="preserve"> ter tehničnih in funkcionalnih specifikacijah predmeta javnega naročila</w:t>
      </w:r>
      <w:r w:rsidRPr="00453625">
        <w:rPr>
          <w:rFonts w:ascii="Arial" w:hAnsi="Arial" w:cs="Arial"/>
          <w:sz w:val="20"/>
          <w:szCs w:val="20"/>
        </w:rPr>
        <w:t>.</w:t>
      </w:r>
    </w:p>
    <w:p w14:paraId="5CC4689F" w14:textId="77777777" w:rsidR="00FB2BF0" w:rsidRPr="00A031C2" w:rsidRDefault="00FB2BF0" w:rsidP="00FB2BF0">
      <w:pPr>
        <w:spacing w:line="260" w:lineRule="exact"/>
        <w:jc w:val="both"/>
      </w:pPr>
    </w:p>
    <w:p w14:paraId="75EE79F2" w14:textId="77777777" w:rsidR="00FB2BF0" w:rsidRPr="00A307FE" w:rsidRDefault="00FB2BF0" w:rsidP="00FB2BF0">
      <w:pPr>
        <w:spacing w:line="260" w:lineRule="exact"/>
        <w:jc w:val="both"/>
        <w:rPr>
          <w:rFonts w:ascii="Arial" w:hAnsi="Arial" w:cs="Arial"/>
          <w:sz w:val="20"/>
          <w:szCs w:val="20"/>
        </w:rPr>
      </w:pPr>
      <w:r w:rsidRPr="00A031C2">
        <w:rPr>
          <w:rFonts w:ascii="Arial" w:hAnsi="Arial" w:cs="Arial"/>
          <w:sz w:val="20"/>
          <w:szCs w:val="20"/>
        </w:rPr>
        <w:t xml:space="preserve">Ponudnik mora jamčiti, da </w:t>
      </w:r>
      <w:r>
        <w:rPr>
          <w:rFonts w:ascii="Arial" w:hAnsi="Arial" w:cs="Arial"/>
          <w:sz w:val="20"/>
          <w:szCs w:val="20"/>
        </w:rPr>
        <w:t>pri izvajanju storitev ne bo namestil</w:t>
      </w:r>
      <w:r w:rsidRPr="009854B3">
        <w:rPr>
          <w:rFonts w:ascii="Arial" w:hAnsi="Arial" w:cs="Arial"/>
          <w:color w:val="FF0000"/>
          <w:sz w:val="20"/>
          <w:szCs w:val="20"/>
        </w:rPr>
        <w:t xml:space="preserve"> </w:t>
      </w:r>
      <w:r w:rsidRPr="005E6D83">
        <w:rPr>
          <w:rFonts w:ascii="Arial" w:hAnsi="Arial" w:cs="Arial"/>
          <w:sz w:val="20"/>
          <w:szCs w:val="20"/>
        </w:rPr>
        <w:t xml:space="preserve">škodljive ali kakršnekoli druge programske </w:t>
      </w:r>
      <w:r w:rsidRPr="00FC6583">
        <w:rPr>
          <w:rFonts w:ascii="Arial" w:hAnsi="Arial" w:cs="Arial"/>
          <w:sz w:val="20"/>
          <w:szCs w:val="20"/>
        </w:rPr>
        <w:t>opreme (</w:t>
      </w:r>
      <w:proofErr w:type="spellStart"/>
      <w:r w:rsidRPr="00FC6583">
        <w:rPr>
          <w:rFonts w:ascii="Arial" w:hAnsi="Arial" w:cs="Arial"/>
          <w:sz w:val="20"/>
          <w:szCs w:val="20"/>
        </w:rPr>
        <w:t>Malware</w:t>
      </w:r>
      <w:proofErr w:type="spellEnd"/>
      <w:r w:rsidRPr="00FC6583">
        <w:rPr>
          <w:rFonts w:ascii="Arial" w:hAnsi="Arial" w:cs="Arial"/>
          <w:sz w:val="20"/>
          <w:szCs w:val="20"/>
        </w:rPr>
        <w:t>), ki bi lahko škodovala naročniku</w:t>
      </w:r>
      <w:r w:rsidRPr="00A307FE">
        <w:rPr>
          <w:rFonts w:ascii="Arial" w:hAnsi="Arial" w:cs="Arial"/>
          <w:sz w:val="20"/>
          <w:szCs w:val="20"/>
        </w:rPr>
        <w:t>.</w:t>
      </w:r>
    </w:p>
    <w:p w14:paraId="58C91F1D" w14:textId="77777777" w:rsidR="00FB2BF0" w:rsidRPr="00A307FE" w:rsidRDefault="00FB2BF0" w:rsidP="00FB2BF0">
      <w:pPr>
        <w:spacing w:line="260" w:lineRule="exact"/>
        <w:jc w:val="both"/>
        <w:rPr>
          <w:rFonts w:ascii="Arial" w:hAnsi="Arial" w:cs="Arial"/>
          <w:sz w:val="20"/>
          <w:szCs w:val="20"/>
        </w:rPr>
      </w:pPr>
    </w:p>
    <w:p w14:paraId="36BB9272" w14:textId="77777777" w:rsidR="00FB2BF0" w:rsidRDefault="00FB2BF0" w:rsidP="00FB2BF0">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Pr="00CD1DD4">
        <w:rPr>
          <w:rFonts w:ascii="Arial" w:hAnsi="Arial" w:cs="Arial"/>
          <w:sz w:val="20"/>
          <w:szCs w:val="20"/>
        </w:rPr>
        <w:t>Ponudnik</w:t>
      </w:r>
      <w:r w:rsidRPr="00CC1B21">
        <w:rPr>
          <w:rFonts w:ascii="Arial" w:hAnsi="Arial" w:cs="Arial"/>
          <w:sz w:val="20"/>
          <w:szCs w:val="20"/>
        </w:rPr>
        <w:t xml:space="preserve"> z oddajo ponudbe potrjuje, da v celoti spr</w:t>
      </w:r>
      <w:r>
        <w:rPr>
          <w:rFonts w:ascii="Arial" w:hAnsi="Arial" w:cs="Arial"/>
          <w:sz w:val="20"/>
          <w:szCs w:val="20"/>
        </w:rPr>
        <w:t>ejema vsebino osnutka pogodbe, ter</w:t>
      </w:r>
      <w:r w:rsidRPr="00CC1B21">
        <w:rPr>
          <w:rFonts w:ascii="Arial" w:hAnsi="Arial" w:cs="Arial"/>
          <w:sz w:val="20"/>
          <w:szCs w:val="20"/>
        </w:rPr>
        <w:t xml:space="preserve"> m</w:t>
      </w:r>
      <w:r>
        <w:rPr>
          <w:rFonts w:ascii="Arial" w:hAnsi="Arial" w:cs="Arial"/>
          <w:sz w:val="20"/>
          <w:szCs w:val="20"/>
        </w:rPr>
        <w:t>u le-tega ni potrebno prilagati</w:t>
      </w:r>
      <w:r w:rsidRPr="00453625">
        <w:rPr>
          <w:rFonts w:ascii="Arial" w:hAnsi="Arial" w:cs="Arial"/>
          <w:sz w:val="20"/>
          <w:szCs w:val="20"/>
        </w:rPr>
        <w:t>.</w:t>
      </w:r>
    </w:p>
    <w:p w14:paraId="3CD645B4" w14:textId="77777777" w:rsidR="00FB2BF0" w:rsidRPr="00567760" w:rsidRDefault="00FB2BF0" w:rsidP="00542A49">
      <w:pPr>
        <w:spacing w:line="260" w:lineRule="exact"/>
        <w:jc w:val="both"/>
        <w:rPr>
          <w:rFonts w:ascii="Arial" w:hAnsi="Arial" w:cs="Arial"/>
          <w:sz w:val="20"/>
          <w:szCs w:val="20"/>
        </w:rPr>
      </w:pPr>
    </w:p>
    <w:p w14:paraId="5857D49A" w14:textId="3C840471" w:rsidR="00542A49" w:rsidRDefault="00542A49" w:rsidP="00EA381B">
      <w:pPr>
        <w:tabs>
          <w:tab w:val="center" w:pos="4320"/>
          <w:tab w:val="right" w:pos="8640"/>
        </w:tabs>
        <w:spacing w:line="260" w:lineRule="exact"/>
        <w:jc w:val="both"/>
        <w:rPr>
          <w:rFonts w:ascii="Arial" w:hAnsi="Arial" w:cs="Arial"/>
          <w:sz w:val="20"/>
          <w:szCs w:val="20"/>
        </w:rPr>
      </w:pPr>
    </w:p>
    <w:p w14:paraId="2FAB3D7E" w14:textId="5762C777" w:rsidR="00542A49" w:rsidRDefault="00542A49" w:rsidP="00EA381B">
      <w:pPr>
        <w:tabs>
          <w:tab w:val="center" w:pos="4320"/>
          <w:tab w:val="right" w:pos="8640"/>
        </w:tabs>
        <w:spacing w:line="260" w:lineRule="exact"/>
        <w:jc w:val="both"/>
        <w:rPr>
          <w:rFonts w:ascii="Arial" w:hAnsi="Arial" w:cs="Arial"/>
          <w:sz w:val="20"/>
          <w:szCs w:val="20"/>
        </w:rPr>
      </w:pPr>
    </w:p>
    <w:p w14:paraId="038AFF05" w14:textId="06660DAE" w:rsidR="00542A49" w:rsidRDefault="00542A49" w:rsidP="00EA381B">
      <w:pPr>
        <w:tabs>
          <w:tab w:val="center" w:pos="4320"/>
          <w:tab w:val="right" w:pos="8640"/>
        </w:tabs>
        <w:spacing w:line="260" w:lineRule="exact"/>
        <w:jc w:val="both"/>
        <w:rPr>
          <w:rFonts w:ascii="Arial" w:hAnsi="Arial" w:cs="Arial"/>
          <w:sz w:val="20"/>
          <w:szCs w:val="20"/>
        </w:rPr>
      </w:pPr>
    </w:p>
    <w:p w14:paraId="14277BCB" w14:textId="49C4DB56" w:rsidR="00542A49" w:rsidRDefault="00542A49" w:rsidP="00EA381B">
      <w:pPr>
        <w:tabs>
          <w:tab w:val="center" w:pos="4320"/>
          <w:tab w:val="right" w:pos="8640"/>
        </w:tabs>
        <w:spacing w:line="260" w:lineRule="exact"/>
        <w:jc w:val="both"/>
        <w:rPr>
          <w:rFonts w:ascii="Arial" w:hAnsi="Arial" w:cs="Arial"/>
          <w:sz w:val="20"/>
          <w:szCs w:val="20"/>
        </w:rPr>
      </w:pPr>
    </w:p>
    <w:p w14:paraId="201F3BC0" w14:textId="6943EF7E" w:rsidR="00542A49" w:rsidRDefault="00542A49" w:rsidP="00EA381B">
      <w:pPr>
        <w:tabs>
          <w:tab w:val="center" w:pos="4320"/>
          <w:tab w:val="right" w:pos="8640"/>
        </w:tabs>
        <w:spacing w:line="260" w:lineRule="exact"/>
        <w:jc w:val="both"/>
        <w:rPr>
          <w:rFonts w:ascii="Arial" w:hAnsi="Arial" w:cs="Arial"/>
          <w:sz w:val="20"/>
          <w:szCs w:val="20"/>
        </w:rPr>
      </w:pPr>
    </w:p>
    <w:p w14:paraId="6E479E32" w14:textId="4C8CD3CF" w:rsidR="00542A49" w:rsidRDefault="00542A49" w:rsidP="00EA381B">
      <w:pPr>
        <w:tabs>
          <w:tab w:val="center" w:pos="4320"/>
          <w:tab w:val="right" w:pos="8640"/>
        </w:tabs>
        <w:spacing w:line="260" w:lineRule="exact"/>
        <w:jc w:val="both"/>
        <w:rPr>
          <w:rFonts w:ascii="Arial" w:hAnsi="Arial" w:cs="Arial"/>
          <w:sz w:val="20"/>
          <w:szCs w:val="20"/>
        </w:rPr>
      </w:pPr>
    </w:p>
    <w:p w14:paraId="51A6788D" w14:textId="7A6B9694" w:rsidR="00542A49" w:rsidRDefault="00542A49" w:rsidP="00EA381B">
      <w:pPr>
        <w:tabs>
          <w:tab w:val="center" w:pos="4320"/>
          <w:tab w:val="right" w:pos="8640"/>
        </w:tabs>
        <w:spacing w:line="260" w:lineRule="exact"/>
        <w:jc w:val="both"/>
        <w:rPr>
          <w:rFonts w:ascii="Arial" w:hAnsi="Arial" w:cs="Arial"/>
          <w:sz w:val="20"/>
          <w:szCs w:val="20"/>
        </w:rPr>
      </w:pPr>
    </w:p>
    <w:p w14:paraId="0C7CB869" w14:textId="27BB4560" w:rsidR="00542A49" w:rsidRDefault="00542A49" w:rsidP="00EA381B">
      <w:pPr>
        <w:tabs>
          <w:tab w:val="center" w:pos="4320"/>
          <w:tab w:val="right" w:pos="8640"/>
        </w:tabs>
        <w:spacing w:line="260" w:lineRule="exact"/>
        <w:jc w:val="both"/>
        <w:rPr>
          <w:rFonts w:ascii="Arial" w:hAnsi="Arial" w:cs="Arial"/>
          <w:sz w:val="20"/>
          <w:szCs w:val="20"/>
        </w:rPr>
      </w:pPr>
    </w:p>
    <w:p w14:paraId="56613450" w14:textId="6A20C2FE" w:rsidR="00542A49" w:rsidRDefault="00542A49" w:rsidP="00EA381B">
      <w:pPr>
        <w:tabs>
          <w:tab w:val="center" w:pos="4320"/>
          <w:tab w:val="right" w:pos="8640"/>
        </w:tabs>
        <w:spacing w:line="260" w:lineRule="exact"/>
        <w:jc w:val="both"/>
        <w:rPr>
          <w:rFonts w:ascii="Arial" w:hAnsi="Arial" w:cs="Arial"/>
          <w:sz w:val="20"/>
          <w:szCs w:val="20"/>
        </w:rPr>
      </w:pPr>
    </w:p>
    <w:p w14:paraId="05E573A0" w14:textId="4E918370" w:rsidR="00542A49" w:rsidRDefault="00542A49" w:rsidP="00EA381B">
      <w:pPr>
        <w:tabs>
          <w:tab w:val="center" w:pos="4320"/>
          <w:tab w:val="right" w:pos="8640"/>
        </w:tabs>
        <w:spacing w:line="260" w:lineRule="exact"/>
        <w:jc w:val="both"/>
        <w:rPr>
          <w:rFonts w:ascii="Arial" w:hAnsi="Arial" w:cs="Arial"/>
          <w:sz w:val="20"/>
          <w:szCs w:val="20"/>
        </w:rPr>
      </w:pPr>
    </w:p>
    <w:p w14:paraId="3F6C3003" w14:textId="347AB224" w:rsidR="00542A49" w:rsidRDefault="00542A49" w:rsidP="00EA381B">
      <w:pPr>
        <w:tabs>
          <w:tab w:val="center" w:pos="4320"/>
          <w:tab w:val="right" w:pos="8640"/>
        </w:tabs>
        <w:spacing w:line="260" w:lineRule="exact"/>
        <w:jc w:val="both"/>
        <w:rPr>
          <w:rFonts w:ascii="Arial" w:hAnsi="Arial" w:cs="Arial"/>
          <w:sz w:val="20"/>
          <w:szCs w:val="20"/>
        </w:rPr>
      </w:pPr>
    </w:p>
    <w:p w14:paraId="6210DAC1" w14:textId="3BA5097C" w:rsidR="00542A49" w:rsidRDefault="00542A49" w:rsidP="00EA381B">
      <w:pPr>
        <w:tabs>
          <w:tab w:val="center" w:pos="4320"/>
          <w:tab w:val="right" w:pos="8640"/>
        </w:tabs>
        <w:spacing w:line="260" w:lineRule="exact"/>
        <w:jc w:val="both"/>
        <w:rPr>
          <w:rFonts w:ascii="Arial" w:hAnsi="Arial" w:cs="Arial"/>
          <w:sz w:val="20"/>
          <w:szCs w:val="20"/>
        </w:rPr>
      </w:pPr>
    </w:p>
    <w:p w14:paraId="4569BF0D" w14:textId="04D329DF" w:rsidR="00542A49" w:rsidRDefault="00542A49" w:rsidP="00EA381B">
      <w:pPr>
        <w:tabs>
          <w:tab w:val="center" w:pos="4320"/>
          <w:tab w:val="right" w:pos="8640"/>
        </w:tabs>
        <w:spacing w:line="260" w:lineRule="exact"/>
        <w:jc w:val="both"/>
        <w:rPr>
          <w:rFonts w:ascii="Arial" w:hAnsi="Arial" w:cs="Arial"/>
          <w:sz w:val="20"/>
          <w:szCs w:val="20"/>
        </w:rPr>
      </w:pPr>
    </w:p>
    <w:p w14:paraId="33FA02D0" w14:textId="77777777" w:rsidR="00542A49" w:rsidRPr="00C934CE" w:rsidRDefault="00542A49" w:rsidP="00EA381B">
      <w:pPr>
        <w:tabs>
          <w:tab w:val="center" w:pos="4320"/>
          <w:tab w:val="right" w:pos="8640"/>
        </w:tabs>
        <w:spacing w:line="260" w:lineRule="exact"/>
        <w:jc w:val="both"/>
        <w:rPr>
          <w:rFonts w:ascii="Arial" w:hAnsi="Arial" w:cs="Arial"/>
          <w:sz w:val="20"/>
          <w:szCs w:val="20"/>
        </w:rPr>
      </w:pPr>
    </w:p>
    <w:p w14:paraId="12FC4E11" w14:textId="77777777" w:rsidR="00C934CE" w:rsidRPr="00C934CE" w:rsidRDefault="00C934CE" w:rsidP="00EA381B">
      <w:pPr>
        <w:spacing w:line="260" w:lineRule="exact"/>
        <w:jc w:val="both"/>
        <w:rPr>
          <w:rFonts w:ascii="Arial" w:hAnsi="Arial" w:cs="Arial"/>
          <w:i/>
          <w:sz w:val="20"/>
          <w:szCs w:val="20"/>
        </w:rPr>
      </w:pPr>
    </w:p>
    <w:p w14:paraId="614E5A56" w14:textId="77777777" w:rsidR="00C934CE" w:rsidRPr="00C934CE" w:rsidRDefault="00C934CE" w:rsidP="00EA381B">
      <w:pPr>
        <w:spacing w:line="260" w:lineRule="exact"/>
        <w:jc w:val="both"/>
        <w:rPr>
          <w:rFonts w:ascii="Arial" w:hAnsi="Arial" w:cs="Arial"/>
          <w:sz w:val="20"/>
          <w:szCs w:val="20"/>
          <w:highlight w:val="yellow"/>
        </w:rPr>
      </w:pPr>
    </w:p>
    <w:p w14:paraId="6447454B" w14:textId="2909260D" w:rsidR="00761B4B" w:rsidRDefault="00761B4B" w:rsidP="00EA381B">
      <w:pPr>
        <w:spacing w:line="260" w:lineRule="exact"/>
        <w:jc w:val="both"/>
        <w:rPr>
          <w:rFonts w:ascii="Arial" w:hAnsi="Arial" w:cs="Arial"/>
          <w:sz w:val="20"/>
          <w:szCs w:val="20"/>
        </w:rPr>
      </w:pPr>
    </w:p>
    <w:p w14:paraId="2E3C65B1" w14:textId="77777777" w:rsidR="00C934CE" w:rsidRPr="00C934CE" w:rsidRDefault="00C934CE" w:rsidP="00EA38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sectPr w:rsidR="00C934CE" w:rsidRPr="00C934CE"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571A72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5"/>
  </w:num>
  <w:num w:numId="4">
    <w:abstractNumId w:val="10"/>
  </w:num>
  <w:num w:numId="5">
    <w:abstractNumId w:val="8"/>
  </w:num>
  <w:num w:numId="6">
    <w:abstractNumId w:val="7"/>
  </w:num>
  <w:num w:numId="7">
    <w:abstractNumId w:val="2"/>
  </w:num>
  <w:num w:numId="8">
    <w:abstractNumId w:val="9"/>
  </w:num>
  <w:num w:numId="9">
    <w:abstractNumId w:val="6"/>
  </w:num>
  <w:num w:numId="10">
    <w:abstractNumId w:val="12"/>
  </w:num>
  <w:num w:numId="11">
    <w:abstractNumId w:val="3"/>
  </w:num>
  <w:num w:numId="12">
    <w:abstractNumId w:val="0"/>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0D89"/>
    <w:rsid w:val="0007696C"/>
    <w:rsid w:val="00084093"/>
    <w:rsid w:val="0008543C"/>
    <w:rsid w:val="00086258"/>
    <w:rsid w:val="000910EE"/>
    <w:rsid w:val="000A13F9"/>
    <w:rsid w:val="000B2126"/>
    <w:rsid w:val="000B4D98"/>
    <w:rsid w:val="000C79E3"/>
    <w:rsid w:val="000E09C8"/>
    <w:rsid w:val="000E54A1"/>
    <w:rsid w:val="000F61B0"/>
    <w:rsid w:val="00104142"/>
    <w:rsid w:val="0010794B"/>
    <w:rsid w:val="00111ED0"/>
    <w:rsid w:val="001219AF"/>
    <w:rsid w:val="001349A7"/>
    <w:rsid w:val="00141322"/>
    <w:rsid w:val="001573B4"/>
    <w:rsid w:val="001621AA"/>
    <w:rsid w:val="00173815"/>
    <w:rsid w:val="00180C1C"/>
    <w:rsid w:val="00183B66"/>
    <w:rsid w:val="001B43E9"/>
    <w:rsid w:val="001B4608"/>
    <w:rsid w:val="001C1CFC"/>
    <w:rsid w:val="001C5667"/>
    <w:rsid w:val="001D471F"/>
    <w:rsid w:val="001D59CB"/>
    <w:rsid w:val="001F7C26"/>
    <w:rsid w:val="00203047"/>
    <w:rsid w:val="00206C04"/>
    <w:rsid w:val="00212BC0"/>
    <w:rsid w:val="00236E3B"/>
    <w:rsid w:val="00252AEF"/>
    <w:rsid w:val="002544D5"/>
    <w:rsid w:val="00266134"/>
    <w:rsid w:val="00266BAE"/>
    <w:rsid w:val="002704A7"/>
    <w:rsid w:val="00280665"/>
    <w:rsid w:val="00281099"/>
    <w:rsid w:val="00294D25"/>
    <w:rsid w:val="002950B0"/>
    <w:rsid w:val="002970F0"/>
    <w:rsid w:val="00297A48"/>
    <w:rsid w:val="002A5658"/>
    <w:rsid w:val="002A63B3"/>
    <w:rsid w:val="002B0708"/>
    <w:rsid w:val="002B4BC3"/>
    <w:rsid w:val="002C03DB"/>
    <w:rsid w:val="002C5E75"/>
    <w:rsid w:val="002D0EBE"/>
    <w:rsid w:val="002E7580"/>
    <w:rsid w:val="002F596D"/>
    <w:rsid w:val="0030586D"/>
    <w:rsid w:val="003066E5"/>
    <w:rsid w:val="0032422B"/>
    <w:rsid w:val="003250DB"/>
    <w:rsid w:val="00345792"/>
    <w:rsid w:val="0034757B"/>
    <w:rsid w:val="003509FC"/>
    <w:rsid w:val="00350F04"/>
    <w:rsid w:val="00353495"/>
    <w:rsid w:val="00370FC4"/>
    <w:rsid w:val="00375FD5"/>
    <w:rsid w:val="003853AB"/>
    <w:rsid w:val="003937AF"/>
    <w:rsid w:val="003939AD"/>
    <w:rsid w:val="003A4FA5"/>
    <w:rsid w:val="003C2A18"/>
    <w:rsid w:val="003E165E"/>
    <w:rsid w:val="003E5856"/>
    <w:rsid w:val="003F1743"/>
    <w:rsid w:val="003F4A92"/>
    <w:rsid w:val="003F5CF7"/>
    <w:rsid w:val="003F70C3"/>
    <w:rsid w:val="00431E53"/>
    <w:rsid w:val="00447558"/>
    <w:rsid w:val="00450289"/>
    <w:rsid w:val="00470CB8"/>
    <w:rsid w:val="004A3109"/>
    <w:rsid w:val="004A7C87"/>
    <w:rsid w:val="004B622B"/>
    <w:rsid w:val="004D3D11"/>
    <w:rsid w:val="004E0862"/>
    <w:rsid w:val="004E33E9"/>
    <w:rsid w:val="004E3E9F"/>
    <w:rsid w:val="0050658E"/>
    <w:rsid w:val="005146CA"/>
    <w:rsid w:val="0053254F"/>
    <w:rsid w:val="00534BCA"/>
    <w:rsid w:val="00542A49"/>
    <w:rsid w:val="00555A51"/>
    <w:rsid w:val="00564A91"/>
    <w:rsid w:val="00567760"/>
    <w:rsid w:val="00597B83"/>
    <w:rsid w:val="005A30FF"/>
    <w:rsid w:val="005A739B"/>
    <w:rsid w:val="005B5722"/>
    <w:rsid w:val="005E03AD"/>
    <w:rsid w:val="005F7453"/>
    <w:rsid w:val="0060335F"/>
    <w:rsid w:val="00605694"/>
    <w:rsid w:val="00621D52"/>
    <w:rsid w:val="006440A6"/>
    <w:rsid w:val="00644ACC"/>
    <w:rsid w:val="00651A27"/>
    <w:rsid w:val="006800B7"/>
    <w:rsid w:val="006A1695"/>
    <w:rsid w:val="006C25A0"/>
    <w:rsid w:val="006E6C21"/>
    <w:rsid w:val="006F5B6B"/>
    <w:rsid w:val="00704E48"/>
    <w:rsid w:val="00710D62"/>
    <w:rsid w:val="00712F9A"/>
    <w:rsid w:val="00713E7E"/>
    <w:rsid w:val="00717723"/>
    <w:rsid w:val="00730906"/>
    <w:rsid w:val="007311C6"/>
    <w:rsid w:val="00732A19"/>
    <w:rsid w:val="00745DA3"/>
    <w:rsid w:val="00761B4B"/>
    <w:rsid w:val="007642BB"/>
    <w:rsid w:val="007742AB"/>
    <w:rsid w:val="00791694"/>
    <w:rsid w:val="00793B7B"/>
    <w:rsid w:val="007A79D1"/>
    <w:rsid w:val="007C44C3"/>
    <w:rsid w:val="007C71A0"/>
    <w:rsid w:val="007E1B9B"/>
    <w:rsid w:val="00813C43"/>
    <w:rsid w:val="00824703"/>
    <w:rsid w:val="008257F8"/>
    <w:rsid w:val="00835424"/>
    <w:rsid w:val="008619E0"/>
    <w:rsid w:val="00863A8E"/>
    <w:rsid w:val="00887313"/>
    <w:rsid w:val="00891297"/>
    <w:rsid w:val="0089183E"/>
    <w:rsid w:val="0089238A"/>
    <w:rsid w:val="008966B7"/>
    <w:rsid w:val="00897E68"/>
    <w:rsid w:val="008B23A0"/>
    <w:rsid w:val="008B5200"/>
    <w:rsid w:val="008D0691"/>
    <w:rsid w:val="008F63BD"/>
    <w:rsid w:val="00903597"/>
    <w:rsid w:val="0092443B"/>
    <w:rsid w:val="0093442E"/>
    <w:rsid w:val="00936226"/>
    <w:rsid w:val="00951136"/>
    <w:rsid w:val="00951BBB"/>
    <w:rsid w:val="00952761"/>
    <w:rsid w:val="0095569C"/>
    <w:rsid w:val="0095579F"/>
    <w:rsid w:val="00964360"/>
    <w:rsid w:val="00966409"/>
    <w:rsid w:val="00972101"/>
    <w:rsid w:val="0099178E"/>
    <w:rsid w:val="00994C5C"/>
    <w:rsid w:val="009A012C"/>
    <w:rsid w:val="009A40D6"/>
    <w:rsid w:val="009B1A01"/>
    <w:rsid w:val="009C7D74"/>
    <w:rsid w:val="009D4D54"/>
    <w:rsid w:val="009E5C40"/>
    <w:rsid w:val="00A01147"/>
    <w:rsid w:val="00A07397"/>
    <w:rsid w:val="00A10750"/>
    <w:rsid w:val="00A113F6"/>
    <w:rsid w:val="00A26C63"/>
    <w:rsid w:val="00A27A6D"/>
    <w:rsid w:val="00A40495"/>
    <w:rsid w:val="00A44987"/>
    <w:rsid w:val="00A4679C"/>
    <w:rsid w:val="00A504E3"/>
    <w:rsid w:val="00A57BA9"/>
    <w:rsid w:val="00A61717"/>
    <w:rsid w:val="00A6419F"/>
    <w:rsid w:val="00A83D1D"/>
    <w:rsid w:val="00A92C71"/>
    <w:rsid w:val="00A92D61"/>
    <w:rsid w:val="00AA50C7"/>
    <w:rsid w:val="00AA674F"/>
    <w:rsid w:val="00AC0AFA"/>
    <w:rsid w:val="00AC6F34"/>
    <w:rsid w:val="00AE66B7"/>
    <w:rsid w:val="00AE6CFE"/>
    <w:rsid w:val="00AF5A03"/>
    <w:rsid w:val="00B05D80"/>
    <w:rsid w:val="00B55ABE"/>
    <w:rsid w:val="00B767B3"/>
    <w:rsid w:val="00B82C6D"/>
    <w:rsid w:val="00BA1BAF"/>
    <w:rsid w:val="00BA2428"/>
    <w:rsid w:val="00BA7E0D"/>
    <w:rsid w:val="00BB0797"/>
    <w:rsid w:val="00BB0E63"/>
    <w:rsid w:val="00BC3899"/>
    <w:rsid w:val="00BC398A"/>
    <w:rsid w:val="00BC4A1E"/>
    <w:rsid w:val="00BD2238"/>
    <w:rsid w:val="00BE6F93"/>
    <w:rsid w:val="00BE77AF"/>
    <w:rsid w:val="00C17AA2"/>
    <w:rsid w:val="00C320CC"/>
    <w:rsid w:val="00C40F89"/>
    <w:rsid w:val="00C46BDF"/>
    <w:rsid w:val="00C51A60"/>
    <w:rsid w:val="00C51FD1"/>
    <w:rsid w:val="00C621D6"/>
    <w:rsid w:val="00C71D5C"/>
    <w:rsid w:val="00C934CE"/>
    <w:rsid w:val="00C955AD"/>
    <w:rsid w:val="00CB4430"/>
    <w:rsid w:val="00CD003A"/>
    <w:rsid w:val="00CD006E"/>
    <w:rsid w:val="00CD6017"/>
    <w:rsid w:val="00CE5B03"/>
    <w:rsid w:val="00D109F3"/>
    <w:rsid w:val="00D27EA6"/>
    <w:rsid w:val="00D30979"/>
    <w:rsid w:val="00D358E5"/>
    <w:rsid w:val="00D36782"/>
    <w:rsid w:val="00D406CF"/>
    <w:rsid w:val="00D42268"/>
    <w:rsid w:val="00D71C9B"/>
    <w:rsid w:val="00D7238E"/>
    <w:rsid w:val="00D76EF5"/>
    <w:rsid w:val="00D8463E"/>
    <w:rsid w:val="00D93238"/>
    <w:rsid w:val="00DA3A02"/>
    <w:rsid w:val="00DA602A"/>
    <w:rsid w:val="00DB1D73"/>
    <w:rsid w:val="00DC15D1"/>
    <w:rsid w:val="00DE16E6"/>
    <w:rsid w:val="00E16C38"/>
    <w:rsid w:val="00E206B8"/>
    <w:rsid w:val="00E208D5"/>
    <w:rsid w:val="00E22CCA"/>
    <w:rsid w:val="00E23305"/>
    <w:rsid w:val="00E4026B"/>
    <w:rsid w:val="00E56966"/>
    <w:rsid w:val="00E571CC"/>
    <w:rsid w:val="00E63BB7"/>
    <w:rsid w:val="00E66986"/>
    <w:rsid w:val="00E77D21"/>
    <w:rsid w:val="00E84E3F"/>
    <w:rsid w:val="00E9263B"/>
    <w:rsid w:val="00EA381B"/>
    <w:rsid w:val="00EA3A4A"/>
    <w:rsid w:val="00EB2A99"/>
    <w:rsid w:val="00EB3C9D"/>
    <w:rsid w:val="00EB7EE2"/>
    <w:rsid w:val="00EC521B"/>
    <w:rsid w:val="00EE2769"/>
    <w:rsid w:val="00EF0A72"/>
    <w:rsid w:val="00F153E4"/>
    <w:rsid w:val="00F15F08"/>
    <w:rsid w:val="00F20D58"/>
    <w:rsid w:val="00F22849"/>
    <w:rsid w:val="00F233FB"/>
    <w:rsid w:val="00F33AFC"/>
    <w:rsid w:val="00F34ED3"/>
    <w:rsid w:val="00F41715"/>
    <w:rsid w:val="00F41978"/>
    <w:rsid w:val="00F41BD1"/>
    <w:rsid w:val="00F4689C"/>
    <w:rsid w:val="00F54AE7"/>
    <w:rsid w:val="00F56D1A"/>
    <w:rsid w:val="00F62842"/>
    <w:rsid w:val="00F64BB0"/>
    <w:rsid w:val="00F726F0"/>
    <w:rsid w:val="00F94A72"/>
    <w:rsid w:val="00FA0A1C"/>
    <w:rsid w:val="00FA209D"/>
    <w:rsid w:val="00FB2BF0"/>
    <w:rsid w:val="00FD223E"/>
    <w:rsid w:val="00FE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CD60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4</Pages>
  <Words>1435</Words>
  <Characters>8186</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AVGUŠTIN Petra</cp:lastModifiedBy>
  <cp:revision>507</cp:revision>
  <dcterms:created xsi:type="dcterms:W3CDTF">2021-07-09T08:37:00Z</dcterms:created>
  <dcterms:modified xsi:type="dcterms:W3CDTF">2022-12-16T13:55:00Z</dcterms:modified>
</cp:coreProperties>
</file>